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6D52B" w14:textId="77777777" w:rsidR="00E91770" w:rsidRPr="000164E2" w:rsidRDefault="00E91770" w:rsidP="000164E2">
      <w:pPr>
        <w:spacing w:after="160"/>
        <w:ind w:left="6480"/>
        <w:outlineLvl w:val="0"/>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Dr. Elizabeth Bishop</w:t>
      </w:r>
    </w:p>
    <w:p w14:paraId="232C805A" w14:textId="77777777" w:rsidR="00E91770" w:rsidRPr="000164E2" w:rsidRDefault="00E91770" w:rsidP="000164E2">
      <w:pPr>
        <w:spacing w:after="160"/>
        <w:ind w:left="6480"/>
        <w:outlineLvl w:val="0"/>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TMH 216</w:t>
      </w:r>
    </w:p>
    <w:p w14:paraId="7D44B470" w14:textId="14C2874E" w:rsidR="00E91770" w:rsidRPr="000164E2" w:rsidRDefault="00AE5499" w:rsidP="000164E2">
      <w:pPr>
        <w:spacing w:after="160"/>
        <w:ind w:left="6480"/>
        <w:outlineLvl w:val="0"/>
        <w:rPr>
          <w:rFonts w:ascii="Arial" w:hAnsi="Arial" w:cs="Arial"/>
          <w:color w:val="0D0D0D" w:themeColor="text1" w:themeTint="F2"/>
          <w:sz w:val="22"/>
          <w:szCs w:val="22"/>
        </w:rPr>
      </w:pPr>
      <w:r w:rsidRPr="000164E2">
        <w:rPr>
          <w:rFonts w:ascii="Arial" w:hAnsi="Arial" w:cs="Arial"/>
          <w:color w:val="0D0D0D" w:themeColor="text1" w:themeTint="F2"/>
          <w:sz w:val="22"/>
          <w:szCs w:val="22"/>
        </w:rPr>
        <w:t>Office hours via Skype</w:t>
      </w:r>
    </w:p>
    <w:p w14:paraId="78786DDA" w14:textId="77777777" w:rsidR="00AE5499" w:rsidRPr="000164E2" w:rsidRDefault="00924609" w:rsidP="000164E2">
      <w:pPr>
        <w:spacing w:after="160"/>
        <w:ind w:left="6480"/>
        <w:outlineLvl w:val="0"/>
        <w:rPr>
          <w:rFonts w:ascii="Arial" w:hAnsi="Arial" w:cs="Arial"/>
          <w:color w:val="0D0D0D" w:themeColor="text1" w:themeTint="F2"/>
          <w:sz w:val="22"/>
          <w:szCs w:val="22"/>
        </w:rPr>
      </w:pPr>
      <w:hyperlink r:id="rId5" w:history="1">
        <w:r w:rsidR="00AE5499" w:rsidRPr="000164E2">
          <w:rPr>
            <w:rStyle w:val="Hyperlink"/>
            <w:rFonts w:ascii="Arial" w:hAnsi="Arial" w:cs="Arial"/>
            <w:color w:val="0D0D0D" w:themeColor="text1" w:themeTint="F2"/>
            <w:sz w:val="22"/>
            <w:szCs w:val="22"/>
          </w:rPr>
          <w:t>Eb26@txstate.edu</w:t>
        </w:r>
      </w:hyperlink>
    </w:p>
    <w:p w14:paraId="4FCB3249" w14:textId="47276550" w:rsidR="00E91770" w:rsidRPr="000164E2" w:rsidRDefault="00E91770" w:rsidP="000164E2">
      <w:pPr>
        <w:spacing w:after="160"/>
        <w:ind w:left="6480"/>
        <w:outlineLvl w:val="0"/>
        <w:rPr>
          <w:rFonts w:ascii="Arial" w:hAnsi="Arial" w:cs="Arial"/>
          <w:b/>
          <w:color w:val="0D0D0D" w:themeColor="text1" w:themeTint="F2"/>
          <w:sz w:val="22"/>
          <w:szCs w:val="22"/>
        </w:rPr>
      </w:pPr>
      <w:r w:rsidRPr="000164E2">
        <w:rPr>
          <w:rFonts w:ascii="Arial" w:hAnsi="Arial" w:cs="Arial"/>
          <w:color w:val="0D0D0D" w:themeColor="text1" w:themeTint="F2"/>
          <w:sz w:val="22"/>
          <w:szCs w:val="22"/>
        </w:rPr>
        <w:t xml:space="preserve">TR </w:t>
      </w:r>
      <w:r w:rsidR="00AE5499" w:rsidRPr="000164E2">
        <w:rPr>
          <w:rFonts w:ascii="Arial" w:hAnsi="Arial" w:cs="Arial"/>
          <w:color w:val="0D0D0D" w:themeColor="text1" w:themeTint="F2"/>
          <w:sz w:val="22"/>
          <w:szCs w:val="22"/>
        </w:rPr>
        <w:t>9</w:t>
      </w:r>
      <w:r w:rsidRPr="000164E2">
        <w:rPr>
          <w:rFonts w:ascii="Arial" w:hAnsi="Arial" w:cs="Arial"/>
          <w:color w:val="0D0D0D" w:themeColor="text1" w:themeTint="F2"/>
          <w:sz w:val="22"/>
          <w:szCs w:val="22"/>
        </w:rPr>
        <w:t xml:space="preserve"> a.m., and by appointment</w:t>
      </w:r>
    </w:p>
    <w:p w14:paraId="0BF8E3A6" w14:textId="7AE34339" w:rsidR="0008041E" w:rsidRPr="000164E2" w:rsidRDefault="008E6F8E" w:rsidP="000164E2">
      <w:pPr>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w:t>
      </w:r>
    </w:p>
    <w:p w14:paraId="3BCA7C96" w14:textId="77777777" w:rsidR="00E91770" w:rsidRPr="000164E2" w:rsidRDefault="00E91770" w:rsidP="000164E2">
      <w:pPr>
        <w:spacing w:after="160"/>
        <w:jc w:val="center"/>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Texas State University, San Marcos</w:t>
      </w:r>
    </w:p>
    <w:p w14:paraId="621A626D" w14:textId="6D614856" w:rsidR="00E91770" w:rsidRPr="000164E2" w:rsidRDefault="00E91770" w:rsidP="000164E2">
      <w:pPr>
        <w:spacing w:after="160"/>
        <w:jc w:val="center"/>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 xml:space="preserve">HIST </w:t>
      </w:r>
      <w:r w:rsidR="00AE5499" w:rsidRPr="000164E2">
        <w:rPr>
          <w:rFonts w:ascii="Arial" w:hAnsi="Arial" w:cs="Arial"/>
          <w:b/>
          <w:color w:val="0D0D0D" w:themeColor="text1" w:themeTint="F2"/>
          <w:sz w:val="22"/>
          <w:szCs w:val="22"/>
        </w:rPr>
        <w:t>539</w:t>
      </w:r>
      <w:r w:rsidR="008A7F48" w:rsidRPr="000164E2">
        <w:rPr>
          <w:rFonts w:ascii="Arial" w:hAnsi="Arial" w:cs="Arial"/>
          <w:b/>
          <w:color w:val="0D0D0D" w:themeColor="text1" w:themeTint="F2"/>
          <w:sz w:val="22"/>
          <w:szCs w:val="22"/>
        </w:rPr>
        <w:t>5L</w:t>
      </w:r>
      <w:r w:rsidRPr="000164E2">
        <w:rPr>
          <w:rFonts w:ascii="Arial" w:hAnsi="Arial" w:cs="Arial"/>
          <w:b/>
          <w:color w:val="0D0D0D" w:themeColor="text1" w:themeTint="F2"/>
          <w:sz w:val="22"/>
          <w:szCs w:val="22"/>
        </w:rPr>
        <w:t xml:space="preserve">, </w:t>
      </w:r>
      <w:r w:rsidR="00AE5499" w:rsidRPr="000164E2">
        <w:rPr>
          <w:rFonts w:ascii="Arial" w:hAnsi="Arial" w:cs="Arial"/>
          <w:b/>
          <w:color w:val="0D0D0D" w:themeColor="text1" w:themeTint="F2"/>
          <w:sz w:val="22"/>
          <w:szCs w:val="22"/>
        </w:rPr>
        <w:t>Global Cold War</w:t>
      </w:r>
    </w:p>
    <w:p w14:paraId="293EEAEE" w14:textId="0D174FEF" w:rsidR="00E91770" w:rsidRPr="000164E2" w:rsidRDefault="00E91770" w:rsidP="000164E2">
      <w:pPr>
        <w:spacing w:after="160"/>
        <w:jc w:val="center"/>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Fall 201</w:t>
      </w:r>
      <w:r w:rsidR="00646360" w:rsidRPr="000164E2">
        <w:rPr>
          <w:rFonts w:ascii="Arial" w:hAnsi="Arial" w:cs="Arial"/>
          <w:b/>
          <w:color w:val="0D0D0D" w:themeColor="text1" w:themeTint="F2"/>
          <w:sz w:val="22"/>
          <w:szCs w:val="22"/>
        </w:rPr>
        <w:t>7</w:t>
      </w:r>
    </w:p>
    <w:p w14:paraId="6DC7858C" w14:textId="0B3ABA2C" w:rsidR="00E91770" w:rsidRPr="000164E2" w:rsidRDefault="00AE5499" w:rsidP="000164E2">
      <w:pPr>
        <w:spacing w:after="160"/>
        <w:jc w:val="center"/>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H 6:30 pm, TMH 110</w:t>
      </w:r>
    </w:p>
    <w:p w14:paraId="60D8D462" w14:textId="30C2E0F5" w:rsidR="008B2488" w:rsidRPr="000164E2" w:rsidRDefault="008B2488" w:rsidP="000164E2">
      <w:pPr>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 xml:space="preserve">A discussion-based capstone seminar, this course </w:t>
      </w:r>
      <w:r w:rsidR="00AE5499" w:rsidRPr="000164E2">
        <w:rPr>
          <w:rFonts w:ascii="Arial" w:hAnsi="Arial" w:cs="Arial"/>
          <w:color w:val="0D0D0D" w:themeColor="text1" w:themeTint="F2"/>
          <w:sz w:val="22"/>
          <w:szCs w:val="22"/>
        </w:rPr>
        <w:t>emphasizes analytic, research, and writing</w:t>
      </w:r>
      <w:r w:rsidRPr="000164E2">
        <w:rPr>
          <w:rFonts w:ascii="Arial" w:hAnsi="Arial" w:cs="Arial"/>
          <w:color w:val="0D0D0D" w:themeColor="text1" w:themeTint="F2"/>
          <w:sz w:val="22"/>
          <w:szCs w:val="22"/>
        </w:rPr>
        <w:t xml:space="preserve"> techniques you need to succeed as a historian.  In this class, we will develop individual research papers together</w:t>
      </w:r>
      <w:r w:rsidR="00AE5499" w:rsidRPr="000164E2">
        <w:rPr>
          <w:rFonts w:ascii="Arial" w:hAnsi="Arial" w:cs="Arial"/>
          <w:color w:val="0D0D0D" w:themeColor="text1" w:themeTint="F2"/>
          <w:sz w:val="22"/>
          <w:szCs w:val="22"/>
        </w:rPr>
        <w:t xml:space="preserve">. This term, we are concentrating on global histories of the Kennedy administration. </w:t>
      </w:r>
      <w:r w:rsidRPr="000164E2">
        <w:rPr>
          <w:rFonts w:ascii="Arial" w:hAnsi="Arial" w:cs="Arial"/>
          <w:color w:val="0D0D0D" w:themeColor="text1" w:themeTint="F2"/>
          <w:sz w:val="22"/>
          <w:szCs w:val="22"/>
        </w:rPr>
        <w:t xml:space="preserve"> </w:t>
      </w:r>
    </w:p>
    <w:p w14:paraId="2EAD9C77" w14:textId="3A507429" w:rsidR="007A6D18" w:rsidRPr="000164E2" w:rsidRDefault="00AE5499" w:rsidP="000164E2">
      <w:pPr>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As a graduate student, you</w:t>
      </w:r>
      <w:r w:rsidR="007A6D18" w:rsidRPr="000164E2">
        <w:rPr>
          <w:rFonts w:ascii="Arial" w:hAnsi="Arial" w:cs="Arial"/>
          <w:color w:val="0D0D0D" w:themeColor="text1" w:themeTint="F2"/>
          <w:sz w:val="22"/>
          <w:szCs w:val="22"/>
        </w:rPr>
        <w:t xml:space="preserve"> have mastered the basic skills and methods </w:t>
      </w:r>
      <w:r w:rsidR="005C3804" w:rsidRPr="000164E2">
        <w:rPr>
          <w:rFonts w:ascii="Arial" w:hAnsi="Arial" w:cs="Arial"/>
          <w:color w:val="0D0D0D" w:themeColor="text1" w:themeTint="F2"/>
          <w:sz w:val="22"/>
          <w:szCs w:val="22"/>
        </w:rPr>
        <w:t xml:space="preserve">of the discipline of History (selecting an appropriate topic; formulating a workable thesis; organizing primary and secondary sources in support of the thesis; properly citing sources to support the thesis). </w:t>
      </w:r>
    </w:p>
    <w:p w14:paraId="30E15EF5" w14:textId="691B4F00" w:rsidR="005C3804" w:rsidRPr="000164E2" w:rsidRDefault="00AE5499" w:rsidP="000164E2">
      <w:pPr>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I</w:t>
      </w:r>
      <w:r w:rsidR="005C3804" w:rsidRPr="000164E2">
        <w:rPr>
          <w:rFonts w:ascii="Arial" w:hAnsi="Arial" w:cs="Arial"/>
          <w:color w:val="0D0D0D" w:themeColor="text1" w:themeTint="F2"/>
          <w:sz w:val="22"/>
          <w:szCs w:val="22"/>
        </w:rPr>
        <w:t xml:space="preserve"> assess </w:t>
      </w:r>
      <w:r w:rsidRPr="000164E2">
        <w:rPr>
          <w:rFonts w:ascii="Arial" w:hAnsi="Arial" w:cs="Arial"/>
          <w:color w:val="0D0D0D" w:themeColor="text1" w:themeTint="F2"/>
          <w:sz w:val="22"/>
          <w:szCs w:val="22"/>
        </w:rPr>
        <w:t>your</w:t>
      </w:r>
      <w:r w:rsidR="005C3804" w:rsidRPr="000164E2">
        <w:rPr>
          <w:rFonts w:ascii="Arial" w:hAnsi="Arial" w:cs="Arial"/>
          <w:color w:val="0D0D0D" w:themeColor="text1" w:themeTint="F2"/>
          <w:sz w:val="22"/>
          <w:szCs w:val="22"/>
        </w:rPr>
        <w:t xml:space="preserve"> ability to construct a </w:t>
      </w:r>
      <w:r w:rsidR="00934B28" w:rsidRPr="000164E2">
        <w:rPr>
          <w:rFonts w:ascii="Arial" w:hAnsi="Arial" w:cs="Arial"/>
          <w:color w:val="0D0D0D" w:themeColor="text1" w:themeTint="F2"/>
          <w:sz w:val="22"/>
          <w:szCs w:val="22"/>
        </w:rPr>
        <w:t>research</w:t>
      </w:r>
      <w:r w:rsidR="005C3804" w:rsidRPr="000164E2">
        <w:rPr>
          <w:rFonts w:ascii="Arial" w:hAnsi="Arial" w:cs="Arial"/>
          <w:color w:val="0D0D0D" w:themeColor="text1" w:themeTint="F2"/>
          <w:sz w:val="22"/>
          <w:szCs w:val="22"/>
        </w:rPr>
        <w:t xml:space="preserve"> paper by choosing a historical topic, formulating a thesis with regard to the topic, and devising an appropriate organizational structure to analyze it. </w:t>
      </w:r>
    </w:p>
    <w:p w14:paraId="24E9A02D" w14:textId="6D3C0A2A" w:rsidR="005C3804" w:rsidRPr="000164E2" w:rsidRDefault="00AE5499" w:rsidP="000164E2">
      <w:pPr>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 xml:space="preserve">I assess your </w:t>
      </w:r>
      <w:r w:rsidR="005C3804" w:rsidRPr="000164E2">
        <w:rPr>
          <w:rFonts w:ascii="Arial" w:hAnsi="Arial" w:cs="Arial"/>
          <w:color w:val="0D0D0D" w:themeColor="text1" w:themeTint="F2"/>
          <w:sz w:val="22"/>
          <w:szCs w:val="22"/>
        </w:rPr>
        <w:t xml:space="preserve">methodology used in constructing a </w:t>
      </w:r>
      <w:r w:rsidR="00924609">
        <w:rPr>
          <w:rFonts w:ascii="Arial" w:hAnsi="Arial" w:cs="Arial"/>
          <w:color w:val="0D0D0D" w:themeColor="text1" w:themeTint="F2"/>
          <w:sz w:val="22"/>
          <w:szCs w:val="22"/>
        </w:rPr>
        <w:t>research</w:t>
      </w:r>
      <w:r w:rsidR="005C3804" w:rsidRPr="000164E2">
        <w:rPr>
          <w:rFonts w:ascii="Arial" w:hAnsi="Arial" w:cs="Arial"/>
          <w:color w:val="0D0D0D" w:themeColor="text1" w:themeTint="F2"/>
          <w:sz w:val="22"/>
          <w:szCs w:val="22"/>
        </w:rPr>
        <w:t xml:space="preserve"> paper on a chosen topic through citation of primary and secondary sources, employment of quotations in text, and use of explanatory notes. </w:t>
      </w:r>
      <w:bookmarkStart w:id="0" w:name="_GoBack"/>
      <w:bookmarkEnd w:id="0"/>
    </w:p>
    <w:p w14:paraId="624C0575" w14:textId="77777777" w:rsidR="0008041E" w:rsidRPr="000164E2" w:rsidRDefault="0008041E" w:rsidP="000164E2">
      <w:pPr>
        <w:spacing w:after="160"/>
        <w:ind w:left="720"/>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 xml:space="preserve">Grading: </w:t>
      </w:r>
    </w:p>
    <w:p w14:paraId="197A476D" w14:textId="688B0B40" w:rsidR="0008041E" w:rsidRPr="000164E2" w:rsidRDefault="0008041E" w:rsidP="000164E2">
      <w:pPr>
        <w:spacing w:after="160"/>
        <w:ind w:left="720"/>
        <w:rPr>
          <w:rFonts w:ascii="Arial" w:hAnsi="Arial" w:cs="Arial"/>
          <w:color w:val="0D0D0D" w:themeColor="text1" w:themeTint="F2"/>
          <w:sz w:val="22"/>
          <w:szCs w:val="22"/>
        </w:rPr>
      </w:pPr>
      <w:r w:rsidRPr="000164E2">
        <w:rPr>
          <w:rFonts w:ascii="Arial" w:hAnsi="Arial" w:cs="Arial"/>
          <w:color w:val="0D0D0D" w:themeColor="text1" w:themeTint="F2"/>
          <w:sz w:val="22"/>
          <w:szCs w:val="22"/>
        </w:rPr>
        <w:t>2 “empirical” essays, 20%</w:t>
      </w:r>
      <w:r w:rsidR="00AE5499" w:rsidRPr="000164E2">
        <w:rPr>
          <w:rFonts w:ascii="Arial" w:hAnsi="Arial" w:cs="Arial"/>
          <w:color w:val="0D0D0D" w:themeColor="text1" w:themeTint="F2"/>
          <w:sz w:val="22"/>
          <w:szCs w:val="22"/>
        </w:rPr>
        <w:t xml:space="preserve"> (encyclopedia entries, submitted to editors</w:t>
      </w:r>
      <w:r w:rsidR="00934B28" w:rsidRPr="000164E2">
        <w:rPr>
          <w:rFonts w:ascii="Arial" w:hAnsi="Arial" w:cs="Arial"/>
          <w:color w:val="0D0D0D" w:themeColor="text1" w:themeTint="F2"/>
          <w:sz w:val="22"/>
          <w:szCs w:val="22"/>
        </w:rPr>
        <w:t>, cc’d to Bishop</w:t>
      </w:r>
      <w:r w:rsidR="00AE5499" w:rsidRPr="000164E2">
        <w:rPr>
          <w:rFonts w:ascii="Arial" w:hAnsi="Arial" w:cs="Arial"/>
          <w:color w:val="0D0D0D" w:themeColor="text1" w:themeTint="F2"/>
          <w:sz w:val="22"/>
          <w:szCs w:val="22"/>
        </w:rPr>
        <w:t>)</w:t>
      </w:r>
    </w:p>
    <w:p w14:paraId="0312E5FC" w14:textId="737DCBDD" w:rsidR="0008041E" w:rsidRPr="000164E2" w:rsidRDefault="0008041E" w:rsidP="000164E2">
      <w:pPr>
        <w:spacing w:after="160"/>
        <w:ind w:left="720"/>
        <w:rPr>
          <w:rFonts w:ascii="Arial" w:hAnsi="Arial" w:cs="Arial"/>
          <w:color w:val="0D0D0D" w:themeColor="text1" w:themeTint="F2"/>
          <w:sz w:val="22"/>
          <w:szCs w:val="22"/>
        </w:rPr>
      </w:pPr>
      <w:r w:rsidRPr="000164E2">
        <w:rPr>
          <w:rFonts w:ascii="Arial" w:hAnsi="Arial" w:cs="Arial"/>
          <w:color w:val="0D0D0D" w:themeColor="text1" w:themeTint="F2"/>
          <w:sz w:val="22"/>
          <w:szCs w:val="22"/>
        </w:rPr>
        <w:t>2 “theoretical essays, 20%</w:t>
      </w:r>
      <w:r w:rsidR="00AE5499" w:rsidRPr="000164E2">
        <w:rPr>
          <w:rFonts w:ascii="Arial" w:hAnsi="Arial" w:cs="Arial"/>
          <w:color w:val="0D0D0D" w:themeColor="text1" w:themeTint="F2"/>
          <w:sz w:val="22"/>
          <w:szCs w:val="22"/>
        </w:rPr>
        <w:t xml:space="preserve"> (book reviews, submitted to editors</w:t>
      </w:r>
      <w:r w:rsidR="00934B28" w:rsidRPr="000164E2">
        <w:rPr>
          <w:rFonts w:ascii="Arial" w:hAnsi="Arial" w:cs="Arial"/>
          <w:color w:val="0D0D0D" w:themeColor="text1" w:themeTint="F2"/>
          <w:sz w:val="22"/>
          <w:szCs w:val="22"/>
        </w:rPr>
        <w:t>, cc’d to Bishop</w:t>
      </w:r>
      <w:r w:rsidR="00AE5499" w:rsidRPr="000164E2">
        <w:rPr>
          <w:rFonts w:ascii="Arial" w:hAnsi="Arial" w:cs="Arial"/>
          <w:color w:val="0D0D0D" w:themeColor="text1" w:themeTint="F2"/>
          <w:sz w:val="22"/>
          <w:szCs w:val="22"/>
        </w:rPr>
        <w:t>)</w:t>
      </w:r>
    </w:p>
    <w:p w14:paraId="7E1ACD6F" w14:textId="36D600D8" w:rsidR="000164E2" w:rsidRDefault="000164E2" w:rsidP="000164E2">
      <w:pPr>
        <w:spacing w:after="160"/>
        <w:ind w:left="720"/>
        <w:rPr>
          <w:rFonts w:ascii="Arial" w:hAnsi="Arial" w:cs="Arial"/>
          <w:color w:val="0D0D0D" w:themeColor="text1" w:themeTint="F2"/>
          <w:sz w:val="22"/>
          <w:szCs w:val="22"/>
        </w:rPr>
      </w:pPr>
      <w:r>
        <w:rPr>
          <w:rFonts w:ascii="Arial" w:hAnsi="Arial" w:cs="Arial"/>
          <w:color w:val="0D0D0D" w:themeColor="text1" w:themeTint="F2"/>
          <w:sz w:val="22"/>
          <w:szCs w:val="22"/>
        </w:rPr>
        <w:t>Conference presentation, 20%</w:t>
      </w:r>
    </w:p>
    <w:p w14:paraId="070DAFAB" w14:textId="77777777" w:rsidR="0008041E" w:rsidRPr="000164E2" w:rsidRDefault="0008041E" w:rsidP="000164E2">
      <w:pPr>
        <w:spacing w:after="160"/>
        <w:ind w:left="720"/>
        <w:rPr>
          <w:rFonts w:ascii="Arial" w:hAnsi="Arial" w:cs="Arial"/>
          <w:color w:val="0D0D0D" w:themeColor="text1" w:themeTint="F2"/>
          <w:sz w:val="22"/>
          <w:szCs w:val="22"/>
        </w:rPr>
      </w:pPr>
      <w:r w:rsidRPr="000164E2">
        <w:rPr>
          <w:rFonts w:ascii="Arial" w:hAnsi="Arial" w:cs="Arial"/>
          <w:color w:val="0D0D0D" w:themeColor="text1" w:themeTint="F2"/>
          <w:sz w:val="22"/>
          <w:szCs w:val="22"/>
        </w:rPr>
        <w:t>Paper draft, 20%</w:t>
      </w:r>
    </w:p>
    <w:p w14:paraId="42F6ABD8" w14:textId="2B87BAD0" w:rsidR="00533C4A" w:rsidRPr="000164E2" w:rsidRDefault="0008041E" w:rsidP="000164E2">
      <w:pPr>
        <w:spacing w:after="160"/>
        <w:ind w:left="720"/>
        <w:rPr>
          <w:rFonts w:ascii="Arial" w:hAnsi="Arial" w:cs="Arial"/>
          <w:color w:val="0D0D0D" w:themeColor="text1" w:themeTint="F2"/>
          <w:sz w:val="22"/>
          <w:szCs w:val="22"/>
        </w:rPr>
      </w:pPr>
      <w:r w:rsidRPr="000164E2">
        <w:rPr>
          <w:rFonts w:ascii="Arial" w:hAnsi="Arial" w:cs="Arial"/>
          <w:color w:val="0D0D0D" w:themeColor="text1" w:themeTint="F2"/>
          <w:sz w:val="22"/>
          <w:szCs w:val="22"/>
        </w:rPr>
        <w:t>Final paper, 20%</w:t>
      </w:r>
      <w:r w:rsidR="00AE5499" w:rsidRPr="000164E2">
        <w:rPr>
          <w:rFonts w:ascii="Arial" w:hAnsi="Arial" w:cs="Arial"/>
          <w:color w:val="0D0D0D" w:themeColor="text1" w:themeTint="F2"/>
          <w:sz w:val="22"/>
          <w:szCs w:val="22"/>
        </w:rPr>
        <w:t xml:space="preserve"> (submitted to journal editor</w:t>
      </w:r>
      <w:r w:rsidR="00934B28" w:rsidRPr="000164E2">
        <w:rPr>
          <w:rFonts w:ascii="Arial" w:hAnsi="Arial" w:cs="Arial"/>
          <w:color w:val="0D0D0D" w:themeColor="text1" w:themeTint="F2"/>
          <w:sz w:val="22"/>
          <w:szCs w:val="22"/>
        </w:rPr>
        <w:t>, cc’d to Bishop</w:t>
      </w:r>
      <w:r w:rsidR="00AE5499" w:rsidRPr="000164E2">
        <w:rPr>
          <w:rFonts w:ascii="Arial" w:hAnsi="Arial" w:cs="Arial"/>
          <w:color w:val="0D0D0D" w:themeColor="text1" w:themeTint="F2"/>
          <w:sz w:val="22"/>
          <w:szCs w:val="22"/>
        </w:rPr>
        <w:t>)</w:t>
      </w:r>
    </w:p>
    <w:p w14:paraId="07BF6A2B" w14:textId="77777777" w:rsidR="001A0097" w:rsidRPr="000164E2" w:rsidRDefault="005766F3" w:rsidP="000164E2">
      <w:pPr>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 xml:space="preserve">Title IX makes it clear that violence and harassment based on sex and gender are Civil Rights offenses subject to the same kinds of accountability and the same kinds of support applied to offenses against other protected categories such as race, national origin, etc. </w:t>
      </w:r>
    </w:p>
    <w:p w14:paraId="47ACFD9F" w14:textId="327EDEA8" w:rsidR="001A0097" w:rsidRPr="000164E2" w:rsidRDefault="001A0097" w:rsidP="000164E2">
      <w:pPr>
        <w:widowControl w:val="0"/>
        <w:autoSpaceDE w:val="0"/>
        <w:autoSpaceDN w:val="0"/>
        <w:adjustRightInd w:val="0"/>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According to section 2.18 of the Texas State University System Sexual Misconduct Policy and Procedures, "Sexual Harassment" is any unwelcome verbal, nonverbal, written, electronic or physical behavior of a sexual nature directed at someone, or against a particular group, because of that person's or group's sex, or based on gender stereotypes, severe or pervasive, and where it meets either of two criteria.</w:t>
      </w:r>
    </w:p>
    <w:p w14:paraId="4C35E859" w14:textId="77777777" w:rsidR="001A0097" w:rsidRPr="000164E2" w:rsidRDefault="001A0097" w:rsidP="000164E2">
      <w:pPr>
        <w:widowControl w:val="0"/>
        <w:autoSpaceDE w:val="0"/>
        <w:autoSpaceDN w:val="0"/>
        <w:adjustRightInd w:val="0"/>
        <w:spacing w:after="160"/>
        <w:ind w:left="720"/>
        <w:rPr>
          <w:rFonts w:ascii="Arial" w:hAnsi="Arial" w:cs="Arial"/>
          <w:color w:val="0D0D0D" w:themeColor="text1" w:themeTint="F2"/>
          <w:sz w:val="22"/>
          <w:szCs w:val="22"/>
        </w:rPr>
      </w:pPr>
    </w:p>
    <w:p w14:paraId="59DF3A91" w14:textId="505A8AE4" w:rsidR="005766F3" w:rsidRPr="000164E2" w:rsidRDefault="005766F3" w:rsidP="000164E2">
      <w:pPr>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If you or someone you know has been harassed or assaulted, you can find appropriate resources here:</w:t>
      </w:r>
      <w:r w:rsidR="001A0097" w:rsidRPr="000164E2">
        <w:rPr>
          <w:rFonts w:ascii="Arial" w:hAnsi="Arial" w:cs="Arial"/>
          <w:color w:val="0D0D0D" w:themeColor="text1" w:themeTint="F2"/>
          <w:sz w:val="22"/>
          <w:szCs w:val="22"/>
        </w:rPr>
        <w:t xml:space="preserve"> </w:t>
      </w:r>
      <w:hyperlink r:id="rId6" w:history="1">
        <w:r w:rsidR="00533C4A" w:rsidRPr="000164E2">
          <w:rPr>
            <w:rStyle w:val="Hyperlink"/>
            <w:rFonts w:ascii="Arial" w:hAnsi="Arial" w:cs="Arial"/>
            <w:color w:val="0D0D0D" w:themeColor="text1" w:themeTint="F2"/>
            <w:sz w:val="22"/>
            <w:szCs w:val="22"/>
          </w:rPr>
          <w:t>http://www.dos.txstate.edu/handbook/rules/policies/Appendix-D.html</w:t>
        </w:r>
      </w:hyperlink>
    </w:p>
    <w:p w14:paraId="4B0E9DF1" w14:textId="4AEB3576" w:rsidR="000164E2" w:rsidRDefault="00533C4A" w:rsidP="000164E2">
      <w:pPr>
        <w:widowControl w:val="0"/>
        <w:autoSpaceDE w:val="0"/>
        <w:autoSpaceDN w:val="0"/>
        <w:adjustRightInd w:val="0"/>
        <w:spacing w:after="160"/>
        <w:rPr>
          <w:rFonts w:ascii="Arial" w:hAnsi="Arial" w:cs="Arial"/>
          <w:color w:val="0D0D0D" w:themeColor="text1" w:themeTint="F2"/>
          <w:sz w:val="22"/>
          <w:szCs w:val="22"/>
        </w:rPr>
      </w:pPr>
      <w:r w:rsidRPr="000164E2">
        <w:rPr>
          <w:rFonts w:ascii="Arial" w:hAnsi="Arial" w:cs="Arial"/>
          <w:color w:val="0D0D0D" w:themeColor="text1" w:themeTint="F2"/>
          <w:sz w:val="22"/>
          <w:szCs w:val="22"/>
        </w:rPr>
        <w:t xml:space="preserve">The page found at the following link constitutes a supplement to this syllabus. Please take a moment to visit the page and familiarize yourself with the department’s general expectations for this course: </w:t>
      </w:r>
      <w:hyperlink r:id="rId7" w:history="1">
        <w:r w:rsidRPr="000164E2">
          <w:rPr>
            <w:rFonts w:ascii="Arial" w:hAnsi="Arial" w:cs="Arial"/>
            <w:color w:val="0D0D0D" w:themeColor="text1" w:themeTint="F2"/>
            <w:sz w:val="22"/>
            <w:szCs w:val="22"/>
            <w:u w:val="single" w:color="103CC0"/>
          </w:rPr>
          <w:t>http://www.txstate.edu/history/about/syllabus-supplement.html</w:t>
        </w:r>
      </w:hyperlink>
    </w:p>
    <w:p w14:paraId="0ACDFDD9" w14:textId="3C6EC549" w:rsidR="000164E2" w:rsidRPr="000164E2" w:rsidRDefault="00AE5499" w:rsidP="000164E2">
      <w:pPr>
        <w:widowControl w:val="0"/>
        <w:autoSpaceDE w:val="0"/>
        <w:autoSpaceDN w:val="0"/>
        <w:adjustRightInd w:val="0"/>
        <w:spacing w:after="160"/>
        <w:rPr>
          <w:rFonts w:ascii="Arial" w:hAnsi="Arial" w:cs="Arial"/>
          <w:b/>
          <w:color w:val="0D0D0D" w:themeColor="text1" w:themeTint="F2"/>
          <w:sz w:val="22"/>
          <w:szCs w:val="22"/>
        </w:rPr>
      </w:pPr>
      <w:r w:rsidRPr="000164E2">
        <w:rPr>
          <w:rFonts w:ascii="Arial" w:hAnsi="Arial" w:cs="Arial"/>
          <w:b/>
          <w:color w:val="0D0D0D" w:themeColor="text1" w:themeTint="F2"/>
          <w:sz w:val="22"/>
          <w:szCs w:val="22"/>
        </w:rPr>
        <w:t xml:space="preserve">Readings: </w:t>
      </w:r>
    </w:p>
    <w:p w14:paraId="3AF00B52" w14:textId="1B901266" w:rsidR="000164E2" w:rsidRPr="000164E2" w:rsidRDefault="000164E2" w:rsidP="000164E2">
      <w:pPr>
        <w:spacing w:after="160"/>
        <w:rPr>
          <w:rFonts w:ascii="Arial" w:hAnsi="Arial" w:cs="Arial"/>
          <w:b/>
          <w:sz w:val="22"/>
          <w:szCs w:val="22"/>
        </w:rPr>
      </w:pPr>
      <w:r w:rsidRPr="000164E2">
        <w:rPr>
          <w:rFonts w:ascii="Arial" w:hAnsi="Arial" w:cs="Arial"/>
          <w:b/>
          <w:sz w:val="22"/>
          <w:szCs w:val="22"/>
        </w:rPr>
        <w:t>Week 1: "The Possibility Atomic Warfare Might Engulf the Middle East"</w:t>
      </w:r>
    </w:p>
    <w:p w14:paraId="5FDCE582" w14:textId="011E9F1C"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William Roger Louis, </w:t>
      </w:r>
      <w:r w:rsidRPr="000164E2">
        <w:rPr>
          <w:rFonts w:ascii="Arial" w:hAnsi="Arial" w:cs="Arial"/>
          <w:i/>
          <w:sz w:val="22"/>
          <w:szCs w:val="22"/>
        </w:rPr>
        <w:t>British Empire in the Middle East, 1945-1951</w:t>
      </w:r>
      <w:r w:rsidRPr="000164E2">
        <w:rPr>
          <w:rFonts w:ascii="Arial" w:hAnsi="Arial" w:cs="Arial"/>
          <w:sz w:val="22"/>
          <w:szCs w:val="22"/>
        </w:rPr>
        <w:t xml:space="preserve"> (1984).</w:t>
      </w:r>
    </w:p>
    <w:p w14:paraId="772C4900" w14:textId="0ECAB6AA"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Bruce R. </w:t>
      </w:r>
      <w:proofErr w:type="spellStart"/>
      <w:proofErr w:type="gramStart"/>
      <w:r w:rsidRPr="000164E2">
        <w:rPr>
          <w:rFonts w:ascii="Arial" w:hAnsi="Arial" w:cs="Arial"/>
          <w:sz w:val="22"/>
          <w:szCs w:val="22"/>
        </w:rPr>
        <w:t>Kuniholm</w:t>
      </w:r>
      <w:proofErr w:type="spellEnd"/>
      <w:r w:rsidRPr="000164E2">
        <w:rPr>
          <w:rFonts w:ascii="Arial" w:hAnsi="Arial" w:cs="Arial"/>
          <w:sz w:val="22"/>
          <w:szCs w:val="22"/>
        </w:rPr>
        <w:t xml:space="preserve"> ,</w:t>
      </w:r>
      <w:proofErr w:type="gramEnd"/>
      <w:r w:rsidRPr="000164E2">
        <w:rPr>
          <w:rFonts w:ascii="Arial" w:hAnsi="Arial" w:cs="Arial"/>
          <w:sz w:val="22"/>
          <w:szCs w:val="22"/>
        </w:rPr>
        <w:t xml:space="preserve"> review of </w:t>
      </w:r>
      <w:r w:rsidRPr="000164E2">
        <w:rPr>
          <w:rFonts w:ascii="Arial" w:hAnsi="Arial" w:cs="Arial"/>
          <w:i/>
          <w:sz w:val="22"/>
          <w:szCs w:val="22"/>
        </w:rPr>
        <w:t>The British Empire in the Middle East, 1945-1951: Arab Nationalism, the United States, and Postwar Imperialism</w:t>
      </w:r>
      <w:r w:rsidRPr="000164E2">
        <w:rPr>
          <w:rFonts w:ascii="Arial" w:hAnsi="Arial" w:cs="Arial"/>
          <w:sz w:val="22"/>
          <w:szCs w:val="22"/>
        </w:rPr>
        <w:t xml:space="preserve"> by Wm. Roger Louis. </w:t>
      </w:r>
      <w:proofErr w:type="gramStart"/>
      <w:r w:rsidRPr="000164E2">
        <w:rPr>
          <w:rFonts w:ascii="Arial" w:hAnsi="Arial" w:cs="Arial"/>
          <w:i/>
          <w:sz w:val="22"/>
          <w:szCs w:val="22"/>
        </w:rPr>
        <w:t>The American Historical Review</w:t>
      </w:r>
      <w:r w:rsidRPr="000164E2">
        <w:rPr>
          <w:rFonts w:ascii="Arial" w:hAnsi="Arial" w:cs="Arial"/>
          <w:sz w:val="22"/>
          <w:szCs w:val="22"/>
        </w:rPr>
        <w:t xml:space="preserve"> 90, 4 (October 1985).</w:t>
      </w:r>
      <w:proofErr w:type="gramEnd"/>
    </w:p>
    <w:p w14:paraId="15500679" w14:textId="11CE41CC" w:rsidR="000164E2" w:rsidRPr="000164E2" w:rsidRDefault="000164E2" w:rsidP="000164E2">
      <w:pPr>
        <w:spacing w:after="160"/>
        <w:rPr>
          <w:rFonts w:ascii="Arial" w:hAnsi="Arial" w:cs="Arial"/>
          <w:b/>
          <w:sz w:val="22"/>
          <w:szCs w:val="22"/>
        </w:rPr>
      </w:pPr>
      <w:r w:rsidRPr="000164E2">
        <w:rPr>
          <w:rFonts w:ascii="Arial" w:hAnsi="Arial" w:cs="Arial"/>
          <w:b/>
          <w:sz w:val="22"/>
          <w:szCs w:val="22"/>
        </w:rPr>
        <w:t>Week 2: "New Ways of Approaching Religion and the Islamic Tradition, 1"</w:t>
      </w:r>
    </w:p>
    <w:p w14:paraId="52069872" w14:textId="30BEEA44" w:rsidR="000164E2" w:rsidRPr="000164E2" w:rsidRDefault="000164E2" w:rsidP="000164E2">
      <w:pPr>
        <w:spacing w:after="160"/>
        <w:rPr>
          <w:rFonts w:ascii="Arial" w:hAnsi="Arial" w:cs="Arial"/>
          <w:sz w:val="22"/>
          <w:szCs w:val="22"/>
        </w:rPr>
      </w:pPr>
      <w:r w:rsidRPr="000164E2">
        <w:rPr>
          <w:rFonts w:ascii="Arial" w:hAnsi="Arial" w:cs="Arial"/>
          <w:sz w:val="22"/>
          <w:szCs w:val="22"/>
        </w:rPr>
        <w:t>Michael Hogan</w:t>
      </w:r>
      <w:r w:rsidRPr="000164E2">
        <w:rPr>
          <w:rFonts w:ascii="Arial" w:hAnsi="Arial" w:cs="Arial"/>
          <w:i/>
          <w:sz w:val="22"/>
          <w:szCs w:val="22"/>
        </w:rPr>
        <w:t>, The Ambiguous Legacy: US Foreign Relations in the ‘American Century’</w:t>
      </w:r>
      <w:r w:rsidRPr="000164E2">
        <w:rPr>
          <w:rFonts w:ascii="Arial" w:hAnsi="Arial" w:cs="Arial"/>
          <w:sz w:val="22"/>
          <w:szCs w:val="22"/>
        </w:rPr>
        <w:t xml:space="preserve"> (1999).</w:t>
      </w:r>
    </w:p>
    <w:p w14:paraId="14C16FAF" w14:textId="272E08E9"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Beth Fischer, review of </w:t>
      </w:r>
      <w:r w:rsidRPr="000164E2">
        <w:rPr>
          <w:rFonts w:ascii="Arial" w:hAnsi="Arial" w:cs="Arial"/>
          <w:i/>
          <w:sz w:val="22"/>
          <w:szCs w:val="22"/>
        </w:rPr>
        <w:t>Ambiguous Legacy: US Foreign Relations in the 'American Century’</w:t>
      </w:r>
      <w:r w:rsidRPr="000164E2">
        <w:rPr>
          <w:rFonts w:ascii="Arial" w:hAnsi="Arial" w:cs="Arial"/>
          <w:sz w:val="22"/>
          <w:szCs w:val="22"/>
        </w:rPr>
        <w:t xml:space="preserve"> by Michael Hogan, </w:t>
      </w:r>
      <w:r w:rsidRPr="000164E2">
        <w:rPr>
          <w:rFonts w:ascii="Arial" w:hAnsi="Arial" w:cs="Arial"/>
          <w:i/>
          <w:sz w:val="22"/>
          <w:szCs w:val="22"/>
        </w:rPr>
        <w:t>International Journal</w:t>
      </w:r>
      <w:r w:rsidRPr="000164E2">
        <w:rPr>
          <w:rFonts w:ascii="Arial" w:hAnsi="Arial" w:cs="Arial"/>
          <w:sz w:val="22"/>
          <w:szCs w:val="22"/>
        </w:rPr>
        <w:t xml:space="preserve"> 55 (1999).</w:t>
      </w:r>
    </w:p>
    <w:p w14:paraId="2C3C7880" w14:textId="2C189871"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 "</w:t>
      </w:r>
      <w:proofErr w:type="spellStart"/>
      <w:r w:rsidRPr="000164E2">
        <w:rPr>
          <w:rFonts w:ascii="Arial" w:hAnsi="Arial" w:cs="Arial"/>
          <w:sz w:val="22"/>
          <w:szCs w:val="22"/>
        </w:rPr>
        <w:t>Feu</w:t>
      </w:r>
      <w:proofErr w:type="spellEnd"/>
      <w:r w:rsidRPr="000164E2">
        <w:rPr>
          <w:rFonts w:ascii="Arial" w:hAnsi="Arial" w:cs="Arial"/>
          <w:sz w:val="22"/>
          <w:szCs w:val="22"/>
        </w:rPr>
        <w:t xml:space="preserve"> </w:t>
      </w:r>
      <w:proofErr w:type="spellStart"/>
      <w:r w:rsidRPr="000164E2">
        <w:rPr>
          <w:rFonts w:ascii="Arial" w:hAnsi="Arial" w:cs="Arial"/>
          <w:sz w:val="22"/>
          <w:szCs w:val="22"/>
        </w:rPr>
        <w:t>sur</w:t>
      </w:r>
      <w:proofErr w:type="spellEnd"/>
      <w:r w:rsidRPr="000164E2">
        <w:rPr>
          <w:rFonts w:ascii="Arial" w:hAnsi="Arial" w:cs="Arial"/>
          <w:sz w:val="22"/>
          <w:szCs w:val="22"/>
        </w:rPr>
        <w:t xml:space="preserve"> les partisans de la </w:t>
      </w:r>
      <w:proofErr w:type="spellStart"/>
      <w:r w:rsidRPr="000164E2">
        <w:rPr>
          <w:rFonts w:ascii="Arial" w:hAnsi="Arial" w:cs="Arial"/>
          <w:sz w:val="22"/>
          <w:szCs w:val="22"/>
        </w:rPr>
        <w:t>paix</w:t>
      </w:r>
      <w:proofErr w:type="spellEnd"/>
      <w:r w:rsidRPr="000164E2">
        <w:rPr>
          <w:rFonts w:ascii="Arial" w:hAnsi="Arial" w:cs="Arial"/>
          <w:sz w:val="22"/>
          <w:szCs w:val="22"/>
        </w:rPr>
        <w:t xml:space="preserve">," </w:t>
      </w:r>
      <w:r w:rsidRPr="000164E2">
        <w:rPr>
          <w:rFonts w:ascii="Arial" w:hAnsi="Arial" w:cs="Arial"/>
          <w:i/>
          <w:sz w:val="22"/>
          <w:szCs w:val="22"/>
        </w:rPr>
        <w:t xml:space="preserve">Partisans de la </w:t>
      </w:r>
      <w:proofErr w:type="spellStart"/>
      <w:r w:rsidRPr="000164E2">
        <w:rPr>
          <w:rFonts w:ascii="Arial" w:hAnsi="Arial" w:cs="Arial"/>
          <w:i/>
          <w:sz w:val="22"/>
          <w:szCs w:val="22"/>
        </w:rPr>
        <w:t>Paix</w:t>
      </w:r>
      <w:proofErr w:type="spellEnd"/>
      <w:r w:rsidRPr="000164E2">
        <w:rPr>
          <w:rFonts w:ascii="Arial" w:hAnsi="Arial" w:cs="Arial"/>
          <w:sz w:val="22"/>
          <w:szCs w:val="22"/>
        </w:rPr>
        <w:t xml:space="preserve"> (1950). </w:t>
      </w:r>
    </w:p>
    <w:p w14:paraId="19DA7683" w14:textId="469CF550" w:rsidR="000164E2" w:rsidRPr="000164E2" w:rsidRDefault="000164E2" w:rsidP="000164E2">
      <w:pPr>
        <w:spacing w:after="160"/>
        <w:rPr>
          <w:rFonts w:ascii="Arial" w:hAnsi="Arial" w:cs="Arial"/>
          <w:b/>
          <w:sz w:val="22"/>
          <w:szCs w:val="22"/>
        </w:rPr>
      </w:pPr>
      <w:r w:rsidRPr="000164E2">
        <w:rPr>
          <w:rFonts w:ascii="Arial" w:hAnsi="Arial" w:cs="Arial"/>
          <w:b/>
          <w:color w:val="000000"/>
          <w:sz w:val="22"/>
          <w:szCs w:val="22"/>
        </w:rPr>
        <w:t xml:space="preserve">Week 3: </w:t>
      </w:r>
      <w:r w:rsidRPr="000164E2">
        <w:rPr>
          <w:rFonts w:ascii="Arial" w:hAnsi="Arial" w:cs="Arial"/>
          <w:b/>
          <w:sz w:val="22"/>
          <w:szCs w:val="22"/>
        </w:rPr>
        <w:t>"New Ways of Approaching Religion and the Islamic Tradition, 2"</w:t>
      </w:r>
    </w:p>
    <w:p w14:paraId="6324D86E" w14:textId="0E7BE07C" w:rsidR="000164E2" w:rsidRPr="000164E2" w:rsidRDefault="000164E2" w:rsidP="000164E2">
      <w:pPr>
        <w:spacing w:after="160"/>
        <w:rPr>
          <w:rFonts w:ascii="Arial" w:hAnsi="Arial" w:cs="Arial"/>
          <w:sz w:val="22"/>
          <w:szCs w:val="22"/>
        </w:rPr>
      </w:pPr>
      <w:proofErr w:type="spellStart"/>
      <w:r w:rsidRPr="000164E2">
        <w:rPr>
          <w:rFonts w:ascii="Arial" w:hAnsi="Arial" w:cs="Arial"/>
          <w:sz w:val="22"/>
          <w:szCs w:val="22"/>
        </w:rPr>
        <w:t>Rula</w:t>
      </w:r>
      <w:proofErr w:type="spellEnd"/>
      <w:r w:rsidRPr="000164E2">
        <w:rPr>
          <w:rFonts w:ascii="Arial" w:hAnsi="Arial" w:cs="Arial"/>
          <w:sz w:val="22"/>
          <w:szCs w:val="22"/>
        </w:rPr>
        <w:t xml:space="preserve"> </w:t>
      </w:r>
      <w:proofErr w:type="spellStart"/>
      <w:r w:rsidRPr="000164E2">
        <w:rPr>
          <w:rFonts w:ascii="Arial" w:hAnsi="Arial" w:cs="Arial"/>
          <w:sz w:val="22"/>
          <w:szCs w:val="22"/>
        </w:rPr>
        <w:t>Jurdi</w:t>
      </w:r>
      <w:proofErr w:type="spellEnd"/>
      <w:r w:rsidRPr="000164E2">
        <w:rPr>
          <w:rFonts w:ascii="Arial" w:hAnsi="Arial" w:cs="Arial"/>
          <w:sz w:val="22"/>
          <w:szCs w:val="22"/>
        </w:rPr>
        <w:t xml:space="preserve"> </w:t>
      </w:r>
      <w:proofErr w:type="spellStart"/>
      <w:r w:rsidRPr="000164E2">
        <w:rPr>
          <w:rFonts w:ascii="Arial" w:hAnsi="Arial" w:cs="Arial"/>
          <w:sz w:val="22"/>
          <w:szCs w:val="22"/>
        </w:rPr>
        <w:t>Abisaab</w:t>
      </w:r>
      <w:proofErr w:type="spellEnd"/>
      <w:r w:rsidRPr="000164E2">
        <w:rPr>
          <w:rFonts w:ascii="Arial" w:hAnsi="Arial" w:cs="Arial"/>
          <w:sz w:val="22"/>
          <w:szCs w:val="22"/>
        </w:rPr>
        <w:t xml:space="preserve">, </w:t>
      </w:r>
      <w:r w:rsidRPr="000164E2">
        <w:rPr>
          <w:rFonts w:ascii="Arial" w:hAnsi="Arial" w:cs="Arial"/>
          <w:i/>
          <w:sz w:val="22"/>
          <w:szCs w:val="22"/>
        </w:rPr>
        <w:t xml:space="preserve">The Shi'ites of Lebanon: Modernism, Communism, and </w:t>
      </w:r>
      <w:proofErr w:type="spellStart"/>
      <w:r w:rsidRPr="000164E2">
        <w:rPr>
          <w:rFonts w:ascii="Arial" w:hAnsi="Arial" w:cs="Arial"/>
          <w:i/>
          <w:sz w:val="22"/>
          <w:szCs w:val="22"/>
        </w:rPr>
        <w:t>Hizbullah's</w:t>
      </w:r>
      <w:proofErr w:type="spellEnd"/>
      <w:r w:rsidRPr="000164E2">
        <w:rPr>
          <w:rFonts w:ascii="Arial" w:hAnsi="Arial" w:cs="Arial"/>
          <w:i/>
          <w:sz w:val="22"/>
          <w:szCs w:val="22"/>
        </w:rPr>
        <w:t xml:space="preserve"> Islamists</w:t>
      </w:r>
      <w:r w:rsidRPr="000164E2">
        <w:rPr>
          <w:rFonts w:ascii="Arial" w:hAnsi="Arial" w:cs="Arial"/>
          <w:sz w:val="22"/>
          <w:szCs w:val="22"/>
        </w:rPr>
        <w:t xml:space="preserve"> (2014). </w:t>
      </w:r>
    </w:p>
    <w:p w14:paraId="06BF5625" w14:textId="415FABBF" w:rsidR="000164E2" w:rsidRPr="000164E2" w:rsidRDefault="000164E2" w:rsidP="000164E2">
      <w:pPr>
        <w:spacing w:after="160"/>
        <w:rPr>
          <w:rFonts w:ascii="Arial" w:hAnsi="Arial" w:cs="Arial"/>
          <w:sz w:val="22"/>
          <w:szCs w:val="22"/>
        </w:rPr>
      </w:pPr>
      <w:r w:rsidRPr="000164E2">
        <w:rPr>
          <w:rFonts w:ascii="Arial" w:hAnsi="Arial" w:cs="Arial"/>
          <w:sz w:val="22"/>
          <w:szCs w:val="22"/>
        </w:rPr>
        <w:t>RG 326, Records of the Atomic Energy Commission, Office of the Secretary, General Correspondence, 1951-1958; Isotopes Program, Box 29, NN3-326-93-010 HM 1993; Folder: “isotopes program, 3 foreign” (18 July 1951).</w:t>
      </w:r>
    </w:p>
    <w:p w14:paraId="5C786F2A" w14:textId="0E4C88CB"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Nikolai </w:t>
      </w:r>
      <w:proofErr w:type="spellStart"/>
      <w:r w:rsidRPr="000164E2">
        <w:rPr>
          <w:rFonts w:ascii="Arial" w:hAnsi="Arial" w:cs="Arial"/>
          <w:sz w:val="22"/>
          <w:szCs w:val="22"/>
        </w:rPr>
        <w:t>Ilyin</w:t>
      </w:r>
      <w:proofErr w:type="spellEnd"/>
      <w:r w:rsidRPr="000164E2">
        <w:rPr>
          <w:rFonts w:ascii="Arial" w:hAnsi="Arial" w:cs="Arial"/>
          <w:sz w:val="22"/>
          <w:szCs w:val="22"/>
        </w:rPr>
        <w:t xml:space="preserve">, “Peoples of Syria and Lebanon Struggle for Peace, Bread, and Freedom," </w:t>
      </w:r>
      <w:r w:rsidRPr="000164E2">
        <w:rPr>
          <w:rFonts w:ascii="Arial" w:hAnsi="Arial" w:cs="Arial"/>
          <w:i/>
          <w:sz w:val="22"/>
          <w:szCs w:val="22"/>
        </w:rPr>
        <w:t>The Current Digest of the Post-Soviet Press</w:t>
      </w:r>
      <w:r w:rsidRPr="000164E2">
        <w:rPr>
          <w:rFonts w:ascii="Arial" w:hAnsi="Arial" w:cs="Arial"/>
          <w:sz w:val="22"/>
          <w:szCs w:val="22"/>
        </w:rPr>
        <w:t xml:space="preserve"> 3, 38 (November 1951).</w:t>
      </w:r>
    </w:p>
    <w:p w14:paraId="134D927A" w14:textId="29289563"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"The First Conference in Defense of the Rights of the Peoples of the Middle East took place in Beirut," </w:t>
      </w:r>
      <w:r w:rsidRPr="000164E2">
        <w:rPr>
          <w:rFonts w:ascii="Arial" w:hAnsi="Arial" w:cs="Arial"/>
          <w:i/>
          <w:sz w:val="22"/>
          <w:szCs w:val="22"/>
        </w:rPr>
        <w:t>Bulletin of the World Council of Peace</w:t>
      </w:r>
      <w:r w:rsidRPr="000164E2">
        <w:rPr>
          <w:rFonts w:ascii="Arial" w:hAnsi="Arial" w:cs="Arial"/>
          <w:sz w:val="22"/>
          <w:szCs w:val="22"/>
        </w:rPr>
        <w:t xml:space="preserve"> 5 (January 1954).</w:t>
      </w:r>
    </w:p>
    <w:p w14:paraId="67CAE704" w14:textId="290BB0B6"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 US National Archives, RG 326, Records of the Atomic Energy Commission, Office of the Secretary, General Correspondence, 1951-1958; Security and Intelligence I, Box 153, NN3-326-93-010 HM 1993; File: “Security, 4-6, visits to America, vol. 1” (24 June 1954).</w:t>
      </w:r>
    </w:p>
    <w:p w14:paraId="12AD8BFF" w14:textId="4086F189"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documents: "Communist influence in the Lebanon" "</w:t>
      </w:r>
      <w:proofErr w:type="spellStart"/>
      <w:r w:rsidRPr="000164E2">
        <w:rPr>
          <w:rFonts w:ascii="Arial" w:hAnsi="Arial" w:cs="Arial"/>
          <w:sz w:val="22"/>
          <w:szCs w:val="22"/>
        </w:rPr>
        <w:t>Selim</w:t>
      </w:r>
      <w:proofErr w:type="spellEnd"/>
      <w:r w:rsidRPr="000164E2">
        <w:rPr>
          <w:rFonts w:ascii="Arial" w:hAnsi="Arial" w:cs="Arial"/>
          <w:sz w:val="22"/>
          <w:szCs w:val="22"/>
        </w:rPr>
        <w:t xml:space="preserve"> </w:t>
      </w:r>
      <w:proofErr w:type="spellStart"/>
      <w:r w:rsidRPr="000164E2">
        <w:rPr>
          <w:rFonts w:ascii="Arial" w:hAnsi="Arial" w:cs="Arial"/>
          <w:sz w:val="22"/>
          <w:szCs w:val="22"/>
        </w:rPr>
        <w:t>Haidar</w:t>
      </w:r>
      <w:proofErr w:type="spellEnd"/>
      <w:r w:rsidRPr="000164E2">
        <w:rPr>
          <w:rFonts w:ascii="Arial" w:hAnsi="Arial" w:cs="Arial"/>
          <w:sz w:val="22"/>
          <w:szCs w:val="22"/>
        </w:rPr>
        <w:t xml:space="preserve">," UK Foreign Office 484/10 (25 October 1956). </w:t>
      </w:r>
    </w:p>
    <w:p w14:paraId="793A1CB3" w14:textId="59765FD6" w:rsidR="000164E2" w:rsidRDefault="000164E2" w:rsidP="000164E2">
      <w:pPr>
        <w:spacing w:after="160"/>
        <w:rPr>
          <w:rFonts w:ascii="Arial" w:hAnsi="Arial" w:cs="Arial"/>
          <w:b/>
          <w:sz w:val="22"/>
          <w:szCs w:val="22"/>
        </w:rPr>
      </w:pPr>
      <w:r w:rsidRPr="000164E2">
        <w:rPr>
          <w:rFonts w:ascii="Arial" w:hAnsi="Arial" w:cs="Arial"/>
          <w:b/>
          <w:color w:val="000000"/>
          <w:sz w:val="22"/>
          <w:szCs w:val="22"/>
        </w:rPr>
        <w:t xml:space="preserve">Week 4: </w:t>
      </w:r>
      <w:r w:rsidRPr="000164E2">
        <w:rPr>
          <w:rFonts w:ascii="Arial" w:hAnsi="Arial" w:cs="Arial"/>
          <w:b/>
          <w:sz w:val="22"/>
          <w:szCs w:val="22"/>
        </w:rPr>
        <w:t>"Eased the United States into a Role Unprecedented to It, 1"</w:t>
      </w:r>
    </w:p>
    <w:p w14:paraId="08AEED49" w14:textId="456BF3D7" w:rsidR="000164E2" w:rsidRPr="000164E2" w:rsidRDefault="000164E2" w:rsidP="000164E2">
      <w:pPr>
        <w:spacing w:after="160"/>
        <w:rPr>
          <w:rFonts w:ascii="Arial" w:hAnsi="Arial" w:cs="Arial"/>
          <w:b/>
          <w:sz w:val="22"/>
          <w:szCs w:val="22"/>
        </w:rPr>
      </w:pPr>
      <w:r w:rsidRPr="000164E2">
        <w:rPr>
          <w:rFonts w:ascii="Arial" w:hAnsi="Arial" w:cs="Arial"/>
          <w:sz w:val="22"/>
          <w:szCs w:val="22"/>
        </w:rPr>
        <w:t xml:space="preserve">Bashir, </w:t>
      </w:r>
      <w:proofErr w:type="spellStart"/>
      <w:r w:rsidRPr="000164E2">
        <w:rPr>
          <w:rFonts w:ascii="Arial" w:hAnsi="Arial" w:cs="Arial"/>
          <w:sz w:val="22"/>
          <w:szCs w:val="22"/>
        </w:rPr>
        <w:t>Shahzad</w:t>
      </w:r>
      <w:proofErr w:type="spellEnd"/>
      <w:r w:rsidRPr="000164E2">
        <w:rPr>
          <w:rFonts w:ascii="Arial" w:hAnsi="Arial" w:cs="Arial"/>
          <w:sz w:val="22"/>
          <w:szCs w:val="22"/>
        </w:rPr>
        <w:t xml:space="preserve">, "The Renewal of Islamic Law: Muhammad </w:t>
      </w:r>
      <w:proofErr w:type="spellStart"/>
      <w:r w:rsidRPr="000164E2">
        <w:rPr>
          <w:rFonts w:ascii="Arial" w:hAnsi="Arial" w:cs="Arial"/>
          <w:sz w:val="22"/>
          <w:szCs w:val="22"/>
        </w:rPr>
        <w:t>Baqer</w:t>
      </w:r>
      <w:proofErr w:type="spellEnd"/>
      <w:r w:rsidRPr="000164E2">
        <w:rPr>
          <w:rFonts w:ascii="Arial" w:hAnsi="Arial" w:cs="Arial"/>
          <w:sz w:val="22"/>
          <w:szCs w:val="22"/>
        </w:rPr>
        <w:t xml:space="preserve"> as-Sadr, Najaf and the </w:t>
      </w:r>
      <w:proofErr w:type="spellStart"/>
      <w:r w:rsidRPr="000164E2">
        <w:rPr>
          <w:rFonts w:ascii="Arial" w:hAnsi="Arial" w:cs="Arial"/>
          <w:sz w:val="22"/>
          <w:szCs w:val="22"/>
        </w:rPr>
        <w:t>Shi'i</w:t>
      </w:r>
      <w:proofErr w:type="spellEnd"/>
      <w:r w:rsidRPr="000164E2">
        <w:rPr>
          <w:rFonts w:ascii="Arial" w:hAnsi="Arial" w:cs="Arial"/>
          <w:sz w:val="22"/>
          <w:szCs w:val="22"/>
        </w:rPr>
        <w:t xml:space="preserve"> International," </w:t>
      </w:r>
      <w:r w:rsidRPr="000164E2">
        <w:rPr>
          <w:rFonts w:ascii="Arial" w:hAnsi="Arial" w:cs="Arial"/>
          <w:i/>
          <w:sz w:val="22"/>
          <w:szCs w:val="22"/>
        </w:rPr>
        <w:t>Domes</w:t>
      </w:r>
      <w:r w:rsidRPr="000164E2">
        <w:rPr>
          <w:rFonts w:ascii="Arial" w:hAnsi="Arial" w:cs="Arial"/>
          <w:sz w:val="22"/>
          <w:szCs w:val="22"/>
        </w:rPr>
        <w:t xml:space="preserve"> 4 (2).</w:t>
      </w:r>
    </w:p>
    <w:p w14:paraId="3BEDCF99"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"Mohamed </w:t>
      </w:r>
      <w:proofErr w:type="spellStart"/>
      <w:r w:rsidRPr="000164E2">
        <w:rPr>
          <w:rFonts w:ascii="Arial" w:hAnsi="Arial" w:cs="Arial"/>
          <w:sz w:val="22"/>
          <w:szCs w:val="22"/>
        </w:rPr>
        <w:t>Medhi</w:t>
      </w:r>
      <w:proofErr w:type="spellEnd"/>
      <w:r w:rsidRPr="000164E2">
        <w:rPr>
          <w:rFonts w:ascii="Arial" w:hAnsi="Arial" w:cs="Arial"/>
          <w:sz w:val="22"/>
          <w:szCs w:val="22"/>
        </w:rPr>
        <w:t xml:space="preserve"> al </w:t>
      </w:r>
      <w:proofErr w:type="spellStart"/>
      <w:r w:rsidRPr="000164E2">
        <w:rPr>
          <w:rFonts w:ascii="Arial" w:hAnsi="Arial" w:cs="Arial"/>
          <w:sz w:val="22"/>
          <w:szCs w:val="22"/>
        </w:rPr>
        <w:t>Jewahiri</w:t>
      </w:r>
      <w:proofErr w:type="spellEnd"/>
      <w:r w:rsidRPr="000164E2">
        <w:rPr>
          <w:rFonts w:ascii="Arial" w:hAnsi="Arial" w:cs="Arial"/>
          <w:sz w:val="22"/>
          <w:szCs w:val="22"/>
        </w:rPr>
        <w:t xml:space="preserve">... </w:t>
      </w:r>
      <w:proofErr w:type="gramStart"/>
      <w:r w:rsidRPr="000164E2">
        <w:rPr>
          <w:rFonts w:ascii="Arial" w:hAnsi="Arial" w:cs="Arial"/>
          <w:sz w:val="22"/>
          <w:szCs w:val="22"/>
        </w:rPr>
        <w:t>et</w:t>
      </w:r>
      <w:proofErr w:type="gramEnd"/>
      <w:r w:rsidRPr="000164E2">
        <w:rPr>
          <w:rFonts w:ascii="Arial" w:hAnsi="Arial" w:cs="Arial"/>
          <w:sz w:val="22"/>
          <w:szCs w:val="22"/>
        </w:rPr>
        <w:t xml:space="preserve"> des democrats de Baghdad," </w:t>
      </w:r>
      <w:r w:rsidRPr="000164E2">
        <w:rPr>
          <w:rFonts w:ascii="Arial" w:hAnsi="Arial" w:cs="Arial"/>
          <w:i/>
          <w:sz w:val="22"/>
          <w:szCs w:val="22"/>
        </w:rPr>
        <w:t xml:space="preserve">Revue </w:t>
      </w:r>
      <w:proofErr w:type="spellStart"/>
      <w:r w:rsidRPr="000164E2">
        <w:rPr>
          <w:rFonts w:ascii="Arial" w:hAnsi="Arial" w:cs="Arial"/>
          <w:i/>
          <w:sz w:val="22"/>
          <w:szCs w:val="22"/>
        </w:rPr>
        <w:t>Mondiale</w:t>
      </w:r>
      <w:proofErr w:type="spellEnd"/>
      <w:r w:rsidRPr="000164E2">
        <w:rPr>
          <w:rFonts w:ascii="Arial" w:hAnsi="Arial" w:cs="Arial"/>
          <w:i/>
          <w:sz w:val="22"/>
          <w:szCs w:val="22"/>
        </w:rPr>
        <w:t xml:space="preserve">: Les Partisans de la </w:t>
      </w:r>
      <w:proofErr w:type="spellStart"/>
      <w:r w:rsidRPr="000164E2">
        <w:rPr>
          <w:rFonts w:ascii="Arial" w:hAnsi="Arial" w:cs="Arial"/>
          <w:i/>
          <w:sz w:val="22"/>
          <w:szCs w:val="22"/>
        </w:rPr>
        <w:t>Paix</w:t>
      </w:r>
      <w:proofErr w:type="spellEnd"/>
      <w:r w:rsidRPr="000164E2">
        <w:rPr>
          <w:rFonts w:ascii="Arial" w:hAnsi="Arial" w:cs="Arial"/>
          <w:sz w:val="22"/>
          <w:szCs w:val="22"/>
        </w:rPr>
        <w:t xml:space="preserve"> (1950). </w:t>
      </w:r>
    </w:p>
    <w:p w14:paraId="553409CC"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"Iran: </w:t>
      </w:r>
      <w:proofErr w:type="spellStart"/>
      <w:r w:rsidRPr="000164E2">
        <w:rPr>
          <w:rFonts w:ascii="Arial" w:hAnsi="Arial" w:cs="Arial"/>
          <w:sz w:val="22"/>
          <w:szCs w:val="22"/>
        </w:rPr>
        <w:t>Mesures</w:t>
      </w:r>
      <w:proofErr w:type="spellEnd"/>
      <w:r w:rsidRPr="000164E2">
        <w:rPr>
          <w:rFonts w:ascii="Arial" w:hAnsi="Arial" w:cs="Arial"/>
          <w:sz w:val="22"/>
          <w:szCs w:val="22"/>
        </w:rPr>
        <w:t xml:space="preserve"> </w:t>
      </w:r>
      <w:proofErr w:type="spellStart"/>
      <w:r w:rsidRPr="000164E2">
        <w:rPr>
          <w:rFonts w:ascii="Arial" w:hAnsi="Arial" w:cs="Arial"/>
          <w:sz w:val="22"/>
          <w:szCs w:val="22"/>
        </w:rPr>
        <w:t>Criminelles</w:t>
      </w:r>
      <w:proofErr w:type="spellEnd"/>
      <w:r w:rsidRPr="000164E2">
        <w:rPr>
          <w:rFonts w:ascii="Arial" w:hAnsi="Arial" w:cs="Arial"/>
          <w:sz w:val="22"/>
          <w:szCs w:val="22"/>
        </w:rPr>
        <w:t xml:space="preserve">," </w:t>
      </w:r>
      <w:r w:rsidRPr="000164E2">
        <w:rPr>
          <w:rFonts w:ascii="Arial" w:hAnsi="Arial" w:cs="Arial"/>
          <w:i/>
          <w:sz w:val="22"/>
          <w:szCs w:val="22"/>
        </w:rPr>
        <w:t xml:space="preserve">Partisans de la </w:t>
      </w:r>
      <w:proofErr w:type="spellStart"/>
      <w:r w:rsidRPr="000164E2">
        <w:rPr>
          <w:rFonts w:ascii="Arial" w:hAnsi="Arial" w:cs="Arial"/>
          <w:i/>
          <w:sz w:val="22"/>
          <w:szCs w:val="22"/>
        </w:rPr>
        <w:t>Paix</w:t>
      </w:r>
      <w:proofErr w:type="spellEnd"/>
      <w:r w:rsidRPr="000164E2">
        <w:rPr>
          <w:rFonts w:ascii="Arial" w:hAnsi="Arial" w:cs="Arial"/>
          <w:i/>
          <w:sz w:val="22"/>
          <w:szCs w:val="22"/>
        </w:rPr>
        <w:t xml:space="preserve">: </w:t>
      </w:r>
      <w:proofErr w:type="spellStart"/>
      <w:r w:rsidRPr="000164E2">
        <w:rPr>
          <w:rFonts w:ascii="Arial" w:hAnsi="Arial" w:cs="Arial"/>
          <w:i/>
          <w:sz w:val="22"/>
          <w:szCs w:val="22"/>
        </w:rPr>
        <w:t>Sommaire</w:t>
      </w:r>
      <w:proofErr w:type="spellEnd"/>
      <w:r w:rsidRPr="000164E2">
        <w:rPr>
          <w:rFonts w:ascii="Arial" w:hAnsi="Arial" w:cs="Arial"/>
          <w:sz w:val="22"/>
          <w:szCs w:val="22"/>
        </w:rPr>
        <w:t xml:space="preserve"> (1950).</w:t>
      </w:r>
    </w:p>
    <w:p w14:paraId="735C0BD1" w14:textId="77777777" w:rsidR="000164E2" w:rsidRPr="000164E2" w:rsidRDefault="000164E2" w:rsidP="000164E2">
      <w:pPr>
        <w:pStyle w:val="ppsline"/>
        <w:spacing w:after="160"/>
        <w:rPr>
          <w:rFonts w:ascii="Arial" w:hAnsi="Arial" w:cs="Arial"/>
          <w:sz w:val="22"/>
          <w:szCs w:val="22"/>
        </w:rPr>
      </w:pPr>
      <w:r w:rsidRPr="000164E2">
        <w:rPr>
          <w:rFonts w:ascii="Arial" w:hAnsi="Arial" w:cs="Arial"/>
          <w:sz w:val="22"/>
          <w:szCs w:val="22"/>
        </w:rPr>
        <w:t xml:space="preserve">Primary document: "Persecution of Peace Partisans in Iran," </w:t>
      </w:r>
      <w:r w:rsidRPr="000164E2">
        <w:rPr>
          <w:rFonts w:ascii="Arial" w:hAnsi="Arial" w:cs="Arial"/>
          <w:i/>
          <w:sz w:val="22"/>
          <w:szCs w:val="22"/>
        </w:rPr>
        <w:t xml:space="preserve">Current Digest of the Soviet Press </w:t>
      </w:r>
      <w:r w:rsidRPr="000164E2">
        <w:rPr>
          <w:rFonts w:ascii="Arial" w:hAnsi="Arial" w:cs="Arial"/>
          <w:sz w:val="22"/>
          <w:szCs w:val="22"/>
        </w:rPr>
        <w:t>2; 44  (16 December 1950).</w:t>
      </w:r>
    </w:p>
    <w:p w14:paraId="61DCDAFB" w14:textId="308C2570" w:rsidR="000164E2" w:rsidRPr="000164E2" w:rsidRDefault="000164E2" w:rsidP="000164E2">
      <w:pPr>
        <w:pStyle w:val="ppsline"/>
        <w:spacing w:after="160"/>
        <w:rPr>
          <w:rFonts w:ascii="Arial" w:hAnsi="Arial" w:cs="Arial"/>
          <w:b/>
          <w:color w:val="000000"/>
          <w:sz w:val="22"/>
          <w:szCs w:val="22"/>
        </w:rPr>
      </w:pPr>
      <w:r w:rsidRPr="000164E2">
        <w:rPr>
          <w:rFonts w:ascii="Arial" w:hAnsi="Arial" w:cs="Arial"/>
          <w:b/>
          <w:color w:val="000000"/>
          <w:sz w:val="22"/>
          <w:szCs w:val="22"/>
        </w:rPr>
        <w:t xml:space="preserve">Week 5:  </w:t>
      </w:r>
      <w:r w:rsidRPr="000164E2">
        <w:rPr>
          <w:rFonts w:ascii="Arial" w:hAnsi="Arial" w:cs="Arial"/>
          <w:b/>
          <w:sz w:val="22"/>
          <w:szCs w:val="22"/>
        </w:rPr>
        <w:t>"Eased the United States into a Role Unprecedented to It, 2"</w:t>
      </w:r>
    </w:p>
    <w:p w14:paraId="61BE2089" w14:textId="59D5663D" w:rsidR="000164E2" w:rsidRPr="000164E2" w:rsidRDefault="000164E2" w:rsidP="000164E2">
      <w:pPr>
        <w:pStyle w:val="ppsline"/>
        <w:spacing w:after="160"/>
        <w:rPr>
          <w:rFonts w:ascii="Arial" w:hAnsi="Arial" w:cs="Arial"/>
          <w:b/>
          <w:color w:val="000000"/>
          <w:sz w:val="22"/>
          <w:szCs w:val="22"/>
        </w:rPr>
      </w:pPr>
      <w:proofErr w:type="spellStart"/>
      <w:r w:rsidRPr="000164E2">
        <w:rPr>
          <w:rFonts w:ascii="Arial" w:hAnsi="Arial" w:cs="Arial"/>
          <w:sz w:val="22"/>
          <w:szCs w:val="22"/>
        </w:rPr>
        <w:t>Asef</w:t>
      </w:r>
      <w:proofErr w:type="spellEnd"/>
      <w:r w:rsidRPr="000164E2">
        <w:rPr>
          <w:rFonts w:ascii="Arial" w:hAnsi="Arial" w:cs="Arial"/>
          <w:sz w:val="22"/>
          <w:szCs w:val="22"/>
        </w:rPr>
        <w:t xml:space="preserve"> </w:t>
      </w:r>
      <w:proofErr w:type="spellStart"/>
      <w:r w:rsidRPr="000164E2">
        <w:rPr>
          <w:rFonts w:ascii="Arial" w:hAnsi="Arial" w:cs="Arial"/>
          <w:sz w:val="22"/>
          <w:szCs w:val="22"/>
        </w:rPr>
        <w:t>Bayat</w:t>
      </w:r>
      <w:proofErr w:type="spellEnd"/>
      <w:r w:rsidRPr="000164E2">
        <w:rPr>
          <w:rFonts w:ascii="Arial" w:hAnsi="Arial" w:cs="Arial"/>
          <w:sz w:val="22"/>
          <w:szCs w:val="22"/>
        </w:rPr>
        <w:t xml:space="preserve"> and </w:t>
      </w:r>
      <w:proofErr w:type="spellStart"/>
      <w:r w:rsidRPr="000164E2">
        <w:rPr>
          <w:rFonts w:ascii="Arial" w:hAnsi="Arial" w:cs="Arial"/>
          <w:sz w:val="22"/>
          <w:szCs w:val="22"/>
        </w:rPr>
        <w:t>Bahman</w:t>
      </w:r>
      <w:proofErr w:type="spellEnd"/>
      <w:r w:rsidRPr="000164E2">
        <w:rPr>
          <w:rFonts w:ascii="Arial" w:hAnsi="Arial" w:cs="Arial"/>
          <w:sz w:val="22"/>
          <w:szCs w:val="22"/>
        </w:rPr>
        <w:t xml:space="preserve"> </w:t>
      </w:r>
      <w:proofErr w:type="spellStart"/>
      <w:r w:rsidRPr="000164E2">
        <w:rPr>
          <w:rFonts w:ascii="Arial" w:hAnsi="Arial" w:cs="Arial"/>
          <w:sz w:val="22"/>
          <w:szCs w:val="22"/>
        </w:rPr>
        <w:t>Baktiari</w:t>
      </w:r>
      <w:proofErr w:type="spellEnd"/>
      <w:r w:rsidRPr="000164E2">
        <w:rPr>
          <w:rFonts w:ascii="Arial" w:hAnsi="Arial" w:cs="Arial"/>
          <w:sz w:val="22"/>
          <w:szCs w:val="22"/>
        </w:rPr>
        <w:t xml:space="preserve">, "Revolutionary Iran and Egypt: Exporting Inspirations and Anxieties," in </w:t>
      </w:r>
      <w:r w:rsidRPr="000164E2">
        <w:rPr>
          <w:rFonts w:ascii="Arial" w:hAnsi="Arial" w:cs="Arial"/>
          <w:i/>
          <w:sz w:val="22"/>
          <w:szCs w:val="22"/>
        </w:rPr>
        <w:t>Iran and the Surrounding World</w:t>
      </w:r>
      <w:r w:rsidRPr="000164E2">
        <w:rPr>
          <w:rFonts w:ascii="Arial" w:hAnsi="Arial" w:cs="Arial"/>
          <w:sz w:val="22"/>
          <w:szCs w:val="22"/>
        </w:rPr>
        <w:t xml:space="preserve">, Nikki </w:t>
      </w:r>
      <w:proofErr w:type="spellStart"/>
      <w:r w:rsidRPr="000164E2">
        <w:rPr>
          <w:rFonts w:ascii="Arial" w:hAnsi="Arial" w:cs="Arial"/>
          <w:sz w:val="22"/>
          <w:szCs w:val="22"/>
        </w:rPr>
        <w:t>Keddie</w:t>
      </w:r>
      <w:proofErr w:type="spellEnd"/>
      <w:r w:rsidRPr="000164E2">
        <w:rPr>
          <w:rFonts w:ascii="Arial" w:hAnsi="Arial" w:cs="Arial"/>
          <w:sz w:val="22"/>
          <w:szCs w:val="22"/>
        </w:rPr>
        <w:t xml:space="preserve"> and Rudi </w:t>
      </w:r>
      <w:proofErr w:type="spellStart"/>
      <w:r w:rsidRPr="000164E2">
        <w:rPr>
          <w:rFonts w:ascii="Arial" w:hAnsi="Arial" w:cs="Arial"/>
          <w:sz w:val="22"/>
          <w:szCs w:val="22"/>
        </w:rPr>
        <w:t>Matthee</w:t>
      </w:r>
      <w:proofErr w:type="spellEnd"/>
      <w:r w:rsidRPr="000164E2">
        <w:rPr>
          <w:rFonts w:ascii="Arial" w:hAnsi="Arial" w:cs="Arial"/>
          <w:sz w:val="22"/>
          <w:szCs w:val="22"/>
        </w:rPr>
        <w:t xml:space="preserve"> </w:t>
      </w:r>
      <w:proofErr w:type="gramStart"/>
      <w:r w:rsidRPr="000164E2">
        <w:rPr>
          <w:rFonts w:ascii="Arial" w:hAnsi="Arial" w:cs="Arial"/>
          <w:sz w:val="22"/>
          <w:szCs w:val="22"/>
        </w:rPr>
        <w:t>eds</w:t>
      </w:r>
      <w:proofErr w:type="gramEnd"/>
      <w:r w:rsidRPr="000164E2">
        <w:rPr>
          <w:rFonts w:ascii="Arial" w:hAnsi="Arial" w:cs="Arial"/>
          <w:sz w:val="22"/>
          <w:szCs w:val="22"/>
        </w:rPr>
        <w:t>. (2002).</w:t>
      </w:r>
    </w:p>
    <w:p w14:paraId="67D380DB" w14:textId="6AC00BEC"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Albion Ross, "Red Pattern Evident in Iraqi Riots Recalls Tactics in Iran and Egypt," </w:t>
      </w:r>
      <w:r w:rsidRPr="000164E2">
        <w:rPr>
          <w:rFonts w:ascii="Arial" w:hAnsi="Arial" w:cs="Arial"/>
          <w:i/>
          <w:sz w:val="22"/>
          <w:szCs w:val="22"/>
        </w:rPr>
        <w:t>New York Times</w:t>
      </w:r>
      <w:r w:rsidRPr="000164E2">
        <w:rPr>
          <w:rFonts w:ascii="Arial" w:hAnsi="Arial" w:cs="Arial"/>
          <w:sz w:val="22"/>
          <w:szCs w:val="22"/>
        </w:rPr>
        <w:t xml:space="preserve"> (28 November 1952).</w:t>
      </w:r>
    </w:p>
    <w:p w14:paraId="72253A5B" w14:textId="0B85182D" w:rsidR="000164E2" w:rsidRPr="000164E2" w:rsidRDefault="000164E2" w:rsidP="000164E2">
      <w:pPr>
        <w:pStyle w:val="normal0"/>
        <w:spacing w:after="160"/>
        <w:rPr>
          <w:rFonts w:ascii="Arial" w:hAnsi="Arial" w:cs="Arial"/>
          <w:sz w:val="22"/>
          <w:szCs w:val="22"/>
        </w:rPr>
      </w:pPr>
      <w:r w:rsidRPr="000164E2">
        <w:rPr>
          <w:rFonts w:ascii="Arial" w:hAnsi="Arial" w:cs="Arial"/>
          <w:sz w:val="22"/>
          <w:szCs w:val="22"/>
        </w:rPr>
        <w:t xml:space="preserve">Primary document: “Communism Seeks Opening in Mideast,” </w:t>
      </w:r>
      <w:r w:rsidRPr="000164E2">
        <w:rPr>
          <w:rFonts w:ascii="Arial" w:hAnsi="Arial" w:cs="Arial"/>
          <w:i/>
          <w:sz w:val="22"/>
          <w:szCs w:val="22"/>
        </w:rPr>
        <w:t>New York Times</w:t>
      </w:r>
      <w:r w:rsidRPr="000164E2">
        <w:rPr>
          <w:rFonts w:ascii="Arial" w:hAnsi="Arial" w:cs="Arial"/>
          <w:sz w:val="22"/>
          <w:szCs w:val="22"/>
        </w:rPr>
        <w:t xml:space="preserve"> (1 February 1953).</w:t>
      </w:r>
    </w:p>
    <w:p w14:paraId="193C9C63" w14:textId="77777777" w:rsidR="000164E2" w:rsidRPr="000164E2" w:rsidRDefault="000164E2" w:rsidP="000164E2">
      <w:pPr>
        <w:pStyle w:val="ppsline"/>
        <w:spacing w:after="160"/>
        <w:rPr>
          <w:rFonts w:ascii="Arial" w:hAnsi="Arial" w:cs="Arial"/>
          <w:b/>
          <w:color w:val="000000"/>
          <w:sz w:val="22"/>
          <w:szCs w:val="22"/>
        </w:rPr>
      </w:pPr>
      <w:r w:rsidRPr="000164E2">
        <w:rPr>
          <w:rFonts w:ascii="Arial" w:hAnsi="Arial" w:cs="Arial"/>
          <w:b/>
          <w:color w:val="000000"/>
          <w:sz w:val="22"/>
          <w:szCs w:val="22"/>
        </w:rPr>
        <w:t xml:space="preserve">Week 6: </w:t>
      </w:r>
      <w:r w:rsidRPr="000164E2">
        <w:rPr>
          <w:rFonts w:ascii="Arial" w:hAnsi="Arial" w:cs="Arial"/>
          <w:b/>
          <w:sz w:val="22"/>
          <w:szCs w:val="22"/>
        </w:rPr>
        <w:t>"</w:t>
      </w:r>
      <w:proofErr w:type="spellStart"/>
      <w:r w:rsidRPr="000164E2">
        <w:rPr>
          <w:rFonts w:ascii="Arial" w:hAnsi="Arial" w:cs="Arial"/>
          <w:b/>
          <w:sz w:val="22"/>
          <w:szCs w:val="22"/>
        </w:rPr>
        <w:t>Shi'ism</w:t>
      </w:r>
      <w:proofErr w:type="spellEnd"/>
      <w:r w:rsidRPr="000164E2">
        <w:rPr>
          <w:rFonts w:ascii="Arial" w:hAnsi="Arial" w:cs="Arial"/>
          <w:b/>
          <w:sz w:val="22"/>
          <w:szCs w:val="22"/>
        </w:rPr>
        <w:t xml:space="preserve"> and the Emergence of Modern Iraq"</w:t>
      </w:r>
    </w:p>
    <w:p w14:paraId="75338EFB" w14:textId="77777777" w:rsidR="000164E2" w:rsidRDefault="000164E2" w:rsidP="000164E2">
      <w:pPr>
        <w:spacing w:after="160"/>
        <w:rPr>
          <w:rFonts w:ascii="Arial" w:hAnsi="Arial" w:cs="Arial"/>
          <w:sz w:val="22"/>
          <w:szCs w:val="22"/>
        </w:rPr>
      </w:pPr>
      <w:r w:rsidRPr="000164E2">
        <w:rPr>
          <w:rFonts w:ascii="Arial" w:hAnsi="Arial" w:cs="Arial"/>
          <w:sz w:val="22"/>
          <w:szCs w:val="22"/>
        </w:rPr>
        <w:t xml:space="preserve">Hanna </w:t>
      </w:r>
      <w:proofErr w:type="spellStart"/>
      <w:r w:rsidRPr="000164E2">
        <w:rPr>
          <w:rFonts w:ascii="Arial" w:hAnsi="Arial" w:cs="Arial"/>
          <w:sz w:val="22"/>
          <w:szCs w:val="22"/>
        </w:rPr>
        <w:t>Batatu</w:t>
      </w:r>
      <w:proofErr w:type="spellEnd"/>
      <w:r w:rsidRPr="000164E2">
        <w:rPr>
          <w:rFonts w:ascii="Arial" w:hAnsi="Arial" w:cs="Arial"/>
          <w:sz w:val="22"/>
          <w:szCs w:val="22"/>
        </w:rPr>
        <w:t xml:space="preserve">, "Iraq's Underground Shi'a Movements: Characteristics, Causes, and Prospects," </w:t>
      </w:r>
      <w:r w:rsidRPr="000164E2">
        <w:rPr>
          <w:rFonts w:ascii="Arial" w:hAnsi="Arial" w:cs="Arial"/>
          <w:i/>
          <w:sz w:val="22"/>
          <w:szCs w:val="22"/>
        </w:rPr>
        <w:t>Middle East Journal</w:t>
      </w:r>
      <w:r w:rsidRPr="000164E2">
        <w:rPr>
          <w:rFonts w:ascii="Arial" w:hAnsi="Arial" w:cs="Arial"/>
          <w:sz w:val="22"/>
          <w:szCs w:val="22"/>
        </w:rPr>
        <w:t xml:space="preserve"> (1981).</w:t>
      </w:r>
    </w:p>
    <w:p w14:paraId="24674119" w14:textId="56012765" w:rsidR="000164E2" w:rsidRPr="000164E2" w:rsidRDefault="000164E2" w:rsidP="000164E2">
      <w:pPr>
        <w:spacing w:after="160"/>
        <w:rPr>
          <w:rFonts w:ascii="Arial" w:hAnsi="Arial" w:cs="Arial"/>
          <w:sz w:val="22"/>
          <w:szCs w:val="22"/>
        </w:rPr>
      </w:pPr>
      <w:proofErr w:type="gramStart"/>
      <w:r w:rsidRPr="000164E2">
        <w:rPr>
          <w:rFonts w:ascii="Arial" w:hAnsi="Arial" w:cs="Arial"/>
          <w:sz w:val="22"/>
          <w:szCs w:val="22"/>
        </w:rPr>
        <w:t xml:space="preserve">George </w:t>
      </w:r>
      <w:proofErr w:type="spellStart"/>
      <w:r w:rsidRPr="000164E2">
        <w:rPr>
          <w:rFonts w:ascii="Arial" w:hAnsi="Arial" w:cs="Arial"/>
          <w:sz w:val="22"/>
          <w:szCs w:val="22"/>
        </w:rPr>
        <w:t>Grassmuck</w:t>
      </w:r>
      <w:proofErr w:type="spellEnd"/>
      <w:r w:rsidRPr="000164E2">
        <w:rPr>
          <w:rFonts w:ascii="Arial" w:hAnsi="Arial" w:cs="Arial"/>
          <w:sz w:val="22"/>
          <w:szCs w:val="22"/>
        </w:rPr>
        <w:t xml:space="preserve">, "The Electoral Process in Iraq, 1952-1958," </w:t>
      </w:r>
      <w:r w:rsidRPr="000164E2">
        <w:rPr>
          <w:rFonts w:ascii="Arial" w:hAnsi="Arial" w:cs="Arial"/>
          <w:i/>
          <w:sz w:val="22"/>
          <w:szCs w:val="22"/>
        </w:rPr>
        <w:t>Middle East Journal</w:t>
      </w:r>
      <w:r w:rsidRPr="000164E2">
        <w:rPr>
          <w:rFonts w:ascii="Arial" w:hAnsi="Arial" w:cs="Arial"/>
          <w:sz w:val="22"/>
          <w:szCs w:val="22"/>
        </w:rPr>
        <w:t xml:space="preserve"> 14; 4 (Autumn 1960).</w:t>
      </w:r>
      <w:proofErr w:type="gramEnd"/>
    </w:p>
    <w:p w14:paraId="310DE780"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"Ayatollah </w:t>
      </w:r>
      <w:proofErr w:type="spellStart"/>
      <w:r w:rsidRPr="000164E2">
        <w:rPr>
          <w:rFonts w:ascii="Arial" w:hAnsi="Arial" w:cs="Arial"/>
          <w:sz w:val="22"/>
          <w:szCs w:val="22"/>
        </w:rPr>
        <w:t>Kashani</w:t>
      </w:r>
      <w:proofErr w:type="spellEnd"/>
      <w:r w:rsidRPr="000164E2">
        <w:rPr>
          <w:rFonts w:ascii="Arial" w:hAnsi="Arial" w:cs="Arial"/>
          <w:sz w:val="22"/>
          <w:szCs w:val="22"/>
        </w:rPr>
        <w:t xml:space="preserve">," The </w:t>
      </w:r>
      <w:r w:rsidRPr="000164E2">
        <w:rPr>
          <w:rFonts w:ascii="Arial" w:hAnsi="Arial" w:cs="Arial"/>
          <w:i/>
          <w:sz w:val="22"/>
          <w:szCs w:val="22"/>
        </w:rPr>
        <w:t>Observer</w:t>
      </w:r>
      <w:r w:rsidRPr="000164E2">
        <w:rPr>
          <w:rFonts w:ascii="Arial" w:hAnsi="Arial" w:cs="Arial"/>
          <w:sz w:val="22"/>
          <w:szCs w:val="22"/>
        </w:rPr>
        <w:t xml:space="preserve"> (14 September 1952).</w:t>
      </w:r>
    </w:p>
    <w:p w14:paraId="55F232D4"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US Embassy, Iraq Dispatch from Burton Berry to the Department of State. </w:t>
      </w:r>
      <w:proofErr w:type="gramStart"/>
      <w:r w:rsidRPr="000164E2">
        <w:rPr>
          <w:rFonts w:ascii="Arial" w:hAnsi="Arial" w:cs="Arial"/>
          <w:sz w:val="22"/>
          <w:szCs w:val="22"/>
        </w:rPr>
        <w:t>"Partisans of Peace Object to Atomic Display" [includes article] (18 October 1952).</w:t>
      </w:r>
      <w:proofErr w:type="gramEnd"/>
    </w:p>
    <w:p w14:paraId="362E9A16" w14:textId="77777777" w:rsidR="000164E2" w:rsidRPr="000164E2" w:rsidRDefault="000164E2" w:rsidP="000164E2">
      <w:pPr>
        <w:pStyle w:val="ppsline"/>
        <w:spacing w:after="160"/>
        <w:rPr>
          <w:rFonts w:ascii="Arial" w:hAnsi="Arial" w:cs="Arial"/>
          <w:b/>
          <w:color w:val="000000"/>
          <w:sz w:val="22"/>
          <w:szCs w:val="22"/>
        </w:rPr>
      </w:pPr>
      <w:r w:rsidRPr="000164E2">
        <w:rPr>
          <w:rFonts w:ascii="Arial" w:hAnsi="Arial" w:cs="Arial"/>
          <w:b/>
          <w:color w:val="000000"/>
          <w:sz w:val="22"/>
          <w:szCs w:val="22"/>
        </w:rPr>
        <w:t xml:space="preserve">Week 7: </w:t>
      </w:r>
      <w:r w:rsidRPr="000164E2">
        <w:rPr>
          <w:rFonts w:ascii="Arial" w:hAnsi="Arial" w:cs="Arial"/>
          <w:b/>
          <w:sz w:val="22"/>
          <w:szCs w:val="22"/>
        </w:rPr>
        <w:t>"Realization that Moscow Would Soon Be Able to Launch Nuclear Strikes"</w:t>
      </w:r>
    </w:p>
    <w:p w14:paraId="2EC84CEE"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Mark </w:t>
      </w:r>
      <w:proofErr w:type="spellStart"/>
      <w:r w:rsidRPr="000164E2">
        <w:rPr>
          <w:rFonts w:ascii="Arial" w:hAnsi="Arial" w:cs="Arial"/>
          <w:sz w:val="22"/>
          <w:szCs w:val="22"/>
        </w:rPr>
        <w:t>Gasiorowski</w:t>
      </w:r>
      <w:proofErr w:type="spellEnd"/>
      <w:r w:rsidRPr="000164E2">
        <w:rPr>
          <w:rFonts w:ascii="Arial" w:hAnsi="Arial" w:cs="Arial"/>
          <w:sz w:val="22"/>
          <w:szCs w:val="22"/>
        </w:rPr>
        <w:t xml:space="preserve"> and Malcolm Byrne, </w:t>
      </w:r>
      <w:r w:rsidRPr="000164E2">
        <w:rPr>
          <w:rFonts w:ascii="Arial" w:hAnsi="Arial" w:cs="Arial"/>
          <w:i/>
          <w:sz w:val="22"/>
          <w:szCs w:val="22"/>
        </w:rPr>
        <w:t xml:space="preserve">Mohammed </w:t>
      </w:r>
      <w:proofErr w:type="spellStart"/>
      <w:r w:rsidRPr="000164E2">
        <w:rPr>
          <w:rFonts w:ascii="Arial" w:hAnsi="Arial" w:cs="Arial"/>
          <w:i/>
          <w:sz w:val="22"/>
          <w:szCs w:val="22"/>
        </w:rPr>
        <w:t>Mosaddeq</w:t>
      </w:r>
      <w:proofErr w:type="spellEnd"/>
      <w:r w:rsidRPr="000164E2">
        <w:rPr>
          <w:rFonts w:ascii="Arial" w:hAnsi="Arial" w:cs="Arial"/>
          <w:i/>
          <w:sz w:val="22"/>
          <w:szCs w:val="22"/>
        </w:rPr>
        <w:t xml:space="preserve"> and the 1953 Coup in Iran</w:t>
      </w:r>
      <w:r w:rsidRPr="000164E2">
        <w:rPr>
          <w:rFonts w:ascii="Arial" w:hAnsi="Arial" w:cs="Arial"/>
          <w:sz w:val="22"/>
          <w:szCs w:val="22"/>
        </w:rPr>
        <w:t xml:space="preserve"> (2004).</w:t>
      </w:r>
    </w:p>
    <w:p w14:paraId="7D400C32"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Michael </w:t>
      </w:r>
      <w:proofErr w:type="spellStart"/>
      <w:r w:rsidRPr="000164E2">
        <w:rPr>
          <w:rFonts w:ascii="Arial" w:hAnsi="Arial" w:cs="Arial"/>
          <w:sz w:val="22"/>
          <w:szCs w:val="22"/>
        </w:rPr>
        <w:t>Zirinsky</w:t>
      </w:r>
      <w:proofErr w:type="spellEnd"/>
      <w:r w:rsidRPr="000164E2">
        <w:rPr>
          <w:rFonts w:ascii="Arial" w:hAnsi="Arial" w:cs="Arial"/>
          <w:sz w:val="22"/>
          <w:szCs w:val="22"/>
        </w:rPr>
        <w:t xml:space="preserve">, review of </w:t>
      </w:r>
      <w:r w:rsidRPr="000164E2">
        <w:rPr>
          <w:rFonts w:ascii="Arial" w:hAnsi="Arial" w:cs="Arial"/>
          <w:i/>
          <w:sz w:val="22"/>
          <w:szCs w:val="22"/>
        </w:rPr>
        <w:t xml:space="preserve">Mohammed </w:t>
      </w:r>
      <w:proofErr w:type="spellStart"/>
      <w:r w:rsidRPr="000164E2">
        <w:rPr>
          <w:rFonts w:ascii="Arial" w:hAnsi="Arial" w:cs="Arial"/>
          <w:i/>
          <w:sz w:val="22"/>
          <w:szCs w:val="22"/>
        </w:rPr>
        <w:t>Mosaddeq</w:t>
      </w:r>
      <w:proofErr w:type="spellEnd"/>
      <w:r w:rsidRPr="000164E2">
        <w:rPr>
          <w:rFonts w:ascii="Arial" w:hAnsi="Arial" w:cs="Arial"/>
          <w:i/>
          <w:sz w:val="22"/>
          <w:szCs w:val="22"/>
        </w:rPr>
        <w:t xml:space="preserve"> and the 1953 Coup in Iran</w:t>
      </w:r>
      <w:r w:rsidRPr="000164E2">
        <w:rPr>
          <w:rFonts w:ascii="Arial" w:hAnsi="Arial" w:cs="Arial"/>
          <w:sz w:val="22"/>
          <w:szCs w:val="22"/>
        </w:rPr>
        <w:t xml:space="preserve"> by Mark </w:t>
      </w:r>
      <w:proofErr w:type="spellStart"/>
      <w:r w:rsidRPr="000164E2">
        <w:rPr>
          <w:rFonts w:ascii="Arial" w:hAnsi="Arial" w:cs="Arial"/>
          <w:sz w:val="22"/>
          <w:szCs w:val="22"/>
        </w:rPr>
        <w:t>Gasiorowski</w:t>
      </w:r>
      <w:proofErr w:type="spellEnd"/>
      <w:r w:rsidRPr="000164E2">
        <w:rPr>
          <w:rFonts w:ascii="Arial" w:hAnsi="Arial" w:cs="Arial"/>
          <w:sz w:val="22"/>
          <w:szCs w:val="22"/>
        </w:rPr>
        <w:t xml:space="preserve"> and Malcolm Byrne, </w:t>
      </w:r>
      <w:r w:rsidRPr="000164E2">
        <w:rPr>
          <w:rFonts w:ascii="Arial" w:hAnsi="Arial" w:cs="Arial"/>
          <w:i/>
          <w:sz w:val="22"/>
          <w:szCs w:val="22"/>
        </w:rPr>
        <w:t>Iranian Studies</w:t>
      </w:r>
      <w:r w:rsidRPr="000164E2">
        <w:rPr>
          <w:rFonts w:ascii="Arial" w:hAnsi="Arial" w:cs="Arial"/>
          <w:sz w:val="22"/>
          <w:szCs w:val="22"/>
        </w:rPr>
        <w:t xml:space="preserve"> 39; 1 (March 2006).</w:t>
      </w:r>
    </w:p>
    <w:p w14:paraId="0EE4EB3A" w14:textId="77777777" w:rsidR="000164E2" w:rsidRPr="000164E2" w:rsidRDefault="000164E2" w:rsidP="000164E2">
      <w:pPr>
        <w:spacing w:after="160"/>
        <w:rPr>
          <w:rFonts w:ascii="Arial" w:eastAsia="Times New Roman" w:hAnsi="Arial" w:cs="Arial"/>
          <w:sz w:val="22"/>
          <w:szCs w:val="22"/>
        </w:rPr>
      </w:pPr>
      <w:r w:rsidRPr="000164E2">
        <w:rPr>
          <w:rFonts w:ascii="Arial" w:hAnsi="Arial" w:cs="Arial"/>
          <w:sz w:val="22"/>
          <w:szCs w:val="22"/>
        </w:rPr>
        <w:t>Primary document: “</w:t>
      </w:r>
      <w:proofErr w:type="spellStart"/>
      <w:r w:rsidRPr="000164E2">
        <w:rPr>
          <w:rFonts w:ascii="Arial" w:hAnsi="Arial" w:cs="Arial"/>
          <w:sz w:val="22"/>
          <w:szCs w:val="22"/>
        </w:rPr>
        <w:t>Jamail</w:t>
      </w:r>
      <w:proofErr w:type="spellEnd"/>
      <w:r w:rsidRPr="000164E2">
        <w:rPr>
          <w:rFonts w:ascii="Arial" w:hAnsi="Arial" w:cs="Arial"/>
          <w:sz w:val="22"/>
          <w:szCs w:val="22"/>
        </w:rPr>
        <w:t xml:space="preserve"> [sic] Warns of Communist Danger in Iraq,” Baghdad: Iraqi Home Service, </w:t>
      </w:r>
      <w:r w:rsidRPr="000164E2">
        <w:rPr>
          <w:rFonts w:ascii="Arial" w:eastAsia="Times New Roman" w:hAnsi="Arial" w:cs="Arial"/>
          <w:color w:val="000000"/>
          <w:sz w:val="22"/>
          <w:szCs w:val="22"/>
          <w:shd w:val="clear" w:color="auto" w:fill="FFFFFF"/>
        </w:rPr>
        <w:t>FBIS-FRB-53-254 (</w:t>
      </w:r>
      <w:r w:rsidRPr="000164E2">
        <w:rPr>
          <w:rFonts w:ascii="Arial" w:hAnsi="Arial" w:cs="Arial"/>
          <w:sz w:val="22"/>
          <w:szCs w:val="22"/>
        </w:rPr>
        <w:t>30 December 1953)</w:t>
      </w:r>
      <w:r w:rsidRPr="000164E2">
        <w:rPr>
          <w:rFonts w:ascii="Arial" w:eastAsia="Times New Roman" w:hAnsi="Arial" w:cs="Arial"/>
          <w:sz w:val="22"/>
          <w:szCs w:val="22"/>
        </w:rPr>
        <w:t>.</w:t>
      </w:r>
    </w:p>
    <w:p w14:paraId="2A395E28" w14:textId="77777777" w:rsidR="000164E2" w:rsidRPr="000164E2" w:rsidRDefault="000164E2" w:rsidP="000164E2">
      <w:pPr>
        <w:spacing w:after="160"/>
        <w:rPr>
          <w:rFonts w:ascii="Arial" w:eastAsia="Times New Roman" w:hAnsi="Arial" w:cs="Arial"/>
          <w:color w:val="000000"/>
          <w:sz w:val="22"/>
          <w:szCs w:val="22"/>
          <w:shd w:val="clear" w:color="auto" w:fill="FFFFFF"/>
        </w:rPr>
      </w:pPr>
      <w:r w:rsidRPr="000164E2">
        <w:rPr>
          <w:rFonts w:ascii="Arial" w:eastAsia="Times New Roman" w:hAnsi="Arial" w:cs="Arial"/>
          <w:sz w:val="22"/>
          <w:szCs w:val="22"/>
        </w:rPr>
        <w:t xml:space="preserve">Primary document: “Police Launch Anti-Communist Campaign,” Cairo, ANA, </w:t>
      </w:r>
      <w:r w:rsidRPr="000164E2">
        <w:rPr>
          <w:rFonts w:ascii="Arial" w:eastAsia="Times New Roman" w:hAnsi="Arial" w:cs="Arial"/>
          <w:color w:val="000000"/>
          <w:sz w:val="22"/>
          <w:szCs w:val="22"/>
          <w:shd w:val="clear" w:color="auto" w:fill="FFFFFF"/>
        </w:rPr>
        <w:t>FBIS-FRB-54-089 (</w:t>
      </w:r>
      <w:r w:rsidRPr="000164E2">
        <w:rPr>
          <w:rFonts w:ascii="Arial" w:eastAsia="Times New Roman" w:hAnsi="Arial" w:cs="Arial"/>
          <w:sz w:val="22"/>
          <w:szCs w:val="22"/>
        </w:rPr>
        <w:t>7 March 1954</w:t>
      </w:r>
      <w:r w:rsidRPr="000164E2">
        <w:rPr>
          <w:rFonts w:ascii="Arial" w:eastAsia="Times New Roman" w:hAnsi="Arial" w:cs="Arial"/>
          <w:color w:val="000000"/>
          <w:sz w:val="22"/>
          <w:szCs w:val="22"/>
          <w:shd w:val="clear" w:color="auto" w:fill="FFFFFF"/>
        </w:rPr>
        <w:t>).</w:t>
      </w:r>
    </w:p>
    <w:p w14:paraId="6023D7CE" w14:textId="77777777" w:rsidR="000164E2" w:rsidRPr="000164E2" w:rsidRDefault="000164E2" w:rsidP="000164E2">
      <w:pPr>
        <w:spacing w:after="160"/>
        <w:rPr>
          <w:rFonts w:ascii="Arial" w:hAnsi="Arial" w:cs="Arial"/>
          <w:b/>
          <w:sz w:val="22"/>
          <w:szCs w:val="22"/>
        </w:rPr>
      </w:pPr>
      <w:r w:rsidRPr="000164E2">
        <w:rPr>
          <w:rFonts w:ascii="Arial" w:hAnsi="Arial" w:cs="Arial"/>
          <w:b/>
          <w:color w:val="000000"/>
          <w:sz w:val="22"/>
          <w:szCs w:val="22"/>
        </w:rPr>
        <w:t xml:space="preserve">Week 8: </w:t>
      </w:r>
      <w:r w:rsidRPr="000164E2">
        <w:rPr>
          <w:rFonts w:ascii="Arial" w:hAnsi="Arial" w:cs="Arial"/>
          <w:b/>
          <w:sz w:val="22"/>
          <w:szCs w:val="22"/>
        </w:rPr>
        <w:t>"The Peace, Welfare, and Basic Rights of Iranian Citizens"</w:t>
      </w:r>
    </w:p>
    <w:p w14:paraId="52376585"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Stephen </w:t>
      </w:r>
      <w:proofErr w:type="spellStart"/>
      <w:r w:rsidRPr="000164E2">
        <w:rPr>
          <w:rFonts w:ascii="Arial" w:hAnsi="Arial" w:cs="Arial"/>
          <w:sz w:val="22"/>
          <w:szCs w:val="22"/>
        </w:rPr>
        <w:t>Kinzer</w:t>
      </w:r>
      <w:proofErr w:type="spellEnd"/>
      <w:r w:rsidRPr="000164E2">
        <w:rPr>
          <w:rFonts w:ascii="Arial" w:hAnsi="Arial" w:cs="Arial"/>
          <w:sz w:val="22"/>
          <w:szCs w:val="22"/>
        </w:rPr>
        <w:t xml:space="preserve">, </w:t>
      </w:r>
      <w:r w:rsidRPr="000164E2">
        <w:rPr>
          <w:rFonts w:ascii="Arial" w:hAnsi="Arial" w:cs="Arial"/>
          <w:i/>
          <w:sz w:val="22"/>
          <w:szCs w:val="22"/>
        </w:rPr>
        <w:t>All the Shah's Men: An American Coup and the Roots of Middle East Terror</w:t>
      </w:r>
      <w:r w:rsidRPr="000164E2">
        <w:rPr>
          <w:rFonts w:ascii="Arial" w:hAnsi="Arial" w:cs="Arial"/>
          <w:sz w:val="22"/>
          <w:szCs w:val="22"/>
        </w:rPr>
        <w:t xml:space="preserve"> (2003).</w:t>
      </w:r>
    </w:p>
    <w:p w14:paraId="21A985FB"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Warren Bass, "Regime Change, Circa 1953," review of </w:t>
      </w:r>
      <w:r w:rsidRPr="000164E2">
        <w:rPr>
          <w:rFonts w:ascii="Arial" w:hAnsi="Arial" w:cs="Arial"/>
          <w:i/>
          <w:sz w:val="22"/>
          <w:szCs w:val="22"/>
        </w:rPr>
        <w:t>All the Shah's Men: An American Coup and the Roots of Middle East Terror</w:t>
      </w:r>
      <w:r w:rsidRPr="000164E2">
        <w:rPr>
          <w:rFonts w:ascii="Arial" w:hAnsi="Arial" w:cs="Arial"/>
          <w:sz w:val="22"/>
          <w:szCs w:val="22"/>
        </w:rPr>
        <w:t xml:space="preserve"> by Stephen </w:t>
      </w:r>
      <w:proofErr w:type="spellStart"/>
      <w:r w:rsidRPr="000164E2">
        <w:rPr>
          <w:rFonts w:ascii="Arial" w:hAnsi="Arial" w:cs="Arial"/>
          <w:sz w:val="22"/>
          <w:szCs w:val="22"/>
        </w:rPr>
        <w:t>Kinzer</w:t>
      </w:r>
      <w:proofErr w:type="spellEnd"/>
      <w:r w:rsidRPr="000164E2">
        <w:rPr>
          <w:rFonts w:ascii="Arial" w:hAnsi="Arial" w:cs="Arial"/>
          <w:sz w:val="22"/>
          <w:szCs w:val="22"/>
        </w:rPr>
        <w:t xml:space="preserve">, </w:t>
      </w:r>
      <w:r w:rsidRPr="000164E2">
        <w:rPr>
          <w:rFonts w:ascii="Arial" w:hAnsi="Arial" w:cs="Arial"/>
          <w:i/>
          <w:sz w:val="22"/>
          <w:szCs w:val="22"/>
        </w:rPr>
        <w:t>New York Times</w:t>
      </w:r>
      <w:r w:rsidRPr="000164E2">
        <w:rPr>
          <w:rFonts w:ascii="Arial" w:hAnsi="Arial" w:cs="Arial"/>
          <w:sz w:val="22"/>
          <w:szCs w:val="22"/>
        </w:rPr>
        <w:t xml:space="preserve"> (10 August 2003).</w:t>
      </w:r>
    </w:p>
    <w:p w14:paraId="194F444B" w14:textId="0BFD3734" w:rsidR="000164E2" w:rsidRPr="000164E2" w:rsidRDefault="000164E2" w:rsidP="000164E2">
      <w:pPr>
        <w:pStyle w:val="ppsline"/>
        <w:spacing w:after="160"/>
        <w:rPr>
          <w:rFonts w:ascii="Arial" w:hAnsi="Arial" w:cs="Arial"/>
          <w:sz w:val="22"/>
          <w:szCs w:val="22"/>
        </w:rPr>
      </w:pPr>
      <w:r w:rsidRPr="000164E2">
        <w:rPr>
          <w:rFonts w:ascii="Arial" w:hAnsi="Arial" w:cs="Arial"/>
          <w:sz w:val="22"/>
          <w:szCs w:val="22"/>
        </w:rPr>
        <w:t xml:space="preserve">Primary document: "Call for the conference was made at Teheran, on 14 August," </w:t>
      </w:r>
      <w:r w:rsidRPr="000164E2">
        <w:rPr>
          <w:rFonts w:ascii="Arial" w:hAnsi="Arial" w:cs="Arial"/>
          <w:i/>
          <w:sz w:val="22"/>
          <w:szCs w:val="22"/>
        </w:rPr>
        <w:t>Bulletin of the World Council of Peace</w:t>
      </w:r>
      <w:r w:rsidRPr="000164E2">
        <w:rPr>
          <w:rFonts w:ascii="Arial" w:hAnsi="Arial" w:cs="Arial"/>
          <w:sz w:val="22"/>
          <w:szCs w:val="22"/>
        </w:rPr>
        <w:t xml:space="preserve"> 5 (January 1954).</w:t>
      </w:r>
    </w:p>
    <w:p w14:paraId="10FBAD57" w14:textId="77777777" w:rsidR="000164E2" w:rsidRPr="000164E2" w:rsidRDefault="000164E2" w:rsidP="000164E2">
      <w:pPr>
        <w:pStyle w:val="ppsline"/>
        <w:spacing w:after="160"/>
        <w:rPr>
          <w:rFonts w:ascii="Arial" w:hAnsi="Arial" w:cs="Arial"/>
          <w:sz w:val="22"/>
          <w:szCs w:val="22"/>
        </w:rPr>
      </w:pPr>
      <w:r w:rsidRPr="000164E2">
        <w:rPr>
          <w:rFonts w:ascii="Arial" w:hAnsi="Arial" w:cs="Arial"/>
          <w:sz w:val="22"/>
          <w:szCs w:val="22"/>
        </w:rPr>
        <w:t xml:space="preserve">Primary document: Kennett Love, "Shah Flees Iran After Move to Dismiss </w:t>
      </w:r>
      <w:proofErr w:type="spellStart"/>
      <w:r w:rsidRPr="000164E2">
        <w:rPr>
          <w:rFonts w:ascii="Arial" w:hAnsi="Arial" w:cs="Arial"/>
          <w:sz w:val="22"/>
          <w:szCs w:val="22"/>
        </w:rPr>
        <w:t>Mossadegh</w:t>
      </w:r>
      <w:proofErr w:type="spellEnd"/>
      <w:r w:rsidRPr="000164E2">
        <w:rPr>
          <w:rFonts w:ascii="Arial" w:hAnsi="Arial" w:cs="Arial"/>
          <w:sz w:val="22"/>
          <w:szCs w:val="22"/>
        </w:rPr>
        <w:t xml:space="preserve"> Fails," </w:t>
      </w:r>
      <w:r w:rsidRPr="000164E2">
        <w:rPr>
          <w:rFonts w:ascii="Arial" w:hAnsi="Arial" w:cs="Arial"/>
          <w:i/>
          <w:sz w:val="22"/>
          <w:szCs w:val="22"/>
        </w:rPr>
        <w:t>New York Times</w:t>
      </w:r>
      <w:r w:rsidRPr="000164E2">
        <w:rPr>
          <w:rFonts w:ascii="Arial" w:hAnsi="Arial" w:cs="Arial"/>
          <w:sz w:val="22"/>
          <w:szCs w:val="22"/>
        </w:rPr>
        <w:t xml:space="preserve"> (17 August 1953).</w:t>
      </w:r>
    </w:p>
    <w:p w14:paraId="5F010006" w14:textId="77777777" w:rsidR="000164E2" w:rsidRDefault="000164E2">
      <w:pPr>
        <w:rPr>
          <w:rFonts w:ascii="Arial" w:hAnsi="Arial" w:cs="Arial"/>
          <w:b/>
          <w:sz w:val="22"/>
          <w:szCs w:val="22"/>
        </w:rPr>
      </w:pPr>
      <w:r>
        <w:rPr>
          <w:rFonts w:ascii="Arial" w:hAnsi="Arial" w:cs="Arial"/>
          <w:b/>
          <w:sz w:val="22"/>
          <w:szCs w:val="22"/>
        </w:rPr>
        <w:br w:type="page"/>
      </w:r>
    </w:p>
    <w:p w14:paraId="2235B002" w14:textId="0C3B6E3E" w:rsidR="000164E2" w:rsidRPr="000164E2" w:rsidRDefault="000164E2" w:rsidP="000164E2">
      <w:pPr>
        <w:spacing w:after="160"/>
        <w:rPr>
          <w:rFonts w:ascii="Arial" w:hAnsi="Arial" w:cs="Arial"/>
          <w:b/>
          <w:sz w:val="22"/>
          <w:szCs w:val="22"/>
        </w:rPr>
      </w:pPr>
      <w:r w:rsidRPr="000164E2">
        <w:rPr>
          <w:rFonts w:ascii="Arial" w:hAnsi="Arial" w:cs="Arial"/>
          <w:b/>
          <w:sz w:val="22"/>
          <w:szCs w:val="22"/>
        </w:rPr>
        <w:t>Week 9: Experiments in Islamic Democracy</w:t>
      </w:r>
    </w:p>
    <w:p w14:paraId="2F8B0288" w14:textId="77777777" w:rsidR="000164E2" w:rsidRPr="000164E2" w:rsidRDefault="000164E2" w:rsidP="000164E2">
      <w:pPr>
        <w:spacing w:after="160"/>
        <w:rPr>
          <w:rFonts w:ascii="Arial" w:hAnsi="Arial" w:cs="Arial"/>
          <w:sz w:val="22"/>
          <w:szCs w:val="22"/>
        </w:rPr>
      </w:pPr>
      <w:proofErr w:type="spellStart"/>
      <w:proofErr w:type="gramStart"/>
      <w:r w:rsidRPr="000164E2">
        <w:rPr>
          <w:rFonts w:ascii="Arial" w:hAnsi="Arial" w:cs="Arial"/>
          <w:sz w:val="22"/>
          <w:szCs w:val="22"/>
        </w:rPr>
        <w:t>Sajjad</w:t>
      </w:r>
      <w:proofErr w:type="spellEnd"/>
      <w:r w:rsidRPr="000164E2">
        <w:rPr>
          <w:rFonts w:ascii="Arial" w:hAnsi="Arial" w:cs="Arial"/>
          <w:sz w:val="22"/>
          <w:szCs w:val="22"/>
        </w:rPr>
        <w:t xml:space="preserve"> </w:t>
      </w:r>
      <w:proofErr w:type="spellStart"/>
      <w:r w:rsidRPr="000164E2">
        <w:rPr>
          <w:rFonts w:ascii="Arial" w:hAnsi="Arial" w:cs="Arial"/>
          <w:sz w:val="22"/>
          <w:szCs w:val="22"/>
        </w:rPr>
        <w:t>Rizvi</w:t>
      </w:r>
      <w:proofErr w:type="spellEnd"/>
      <w:r w:rsidRPr="000164E2">
        <w:rPr>
          <w:rFonts w:ascii="Arial" w:hAnsi="Arial" w:cs="Arial"/>
          <w:sz w:val="22"/>
          <w:szCs w:val="22"/>
        </w:rPr>
        <w:t xml:space="preserve">, "Political Mobilization and the </w:t>
      </w:r>
      <w:proofErr w:type="spellStart"/>
      <w:r w:rsidRPr="000164E2">
        <w:rPr>
          <w:rFonts w:ascii="Arial" w:hAnsi="Arial" w:cs="Arial"/>
          <w:sz w:val="22"/>
          <w:szCs w:val="22"/>
        </w:rPr>
        <w:t>Shi'i</w:t>
      </w:r>
      <w:proofErr w:type="spellEnd"/>
      <w:r w:rsidRPr="000164E2">
        <w:rPr>
          <w:rFonts w:ascii="Arial" w:hAnsi="Arial" w:cs="Arial"/>
          <w:sz w:val="22"/>
          <w:szCs w:val="22"/>
        </w:rPr>
        <w:t xml:space="preserve"> Establishment (</w:t>
      </w:r>
      <w:proofErr w:type="spellStart"/>
      <w:r w:rsidRPr="000164E2">
        <w:rPr>
          <w:rFonts w:ascii="Arial" w:hAnsi="Arial" w:cs="Arial"/>
          <w:i/>
          <w:sz w:val="22"/>
          <w:szCs w:val="22"/>
        </w:rPr>
        <w:t>marja'iyya</w:t>
      </w:r>
      <w:proofErr w:type="spellEnd"/>
      <w:r w:rsidRPr="000164E2">
        <w:rPr>
          <w:rFonts w:ascii="Arial" w:hAnsi="Arial" w:cs="Arial"/>
          <w:sz w:val="22"/>
          <w:szCs w:val="22"/>
        </w:rPr>
        <w:t xml:space="preserve">)," </w:t>
      </w:r>
      <w:r w:rsidRPr="000164E2">
        <w:rPr>
          <w:rFonts w:ascii="Arial" w:hAnsi="Arial" w:cs="Arial"/>
          <w:i/>
          <w:sz w:val="22"/>
          <w:szCs w:val="22"/>
        </w:rPr>
        <w:t>International Affairs</w:t>
      </w:r>
      <w:r w:rsidRPr="000164E2">
        <w:rPr>
          <w:rFonts w:ascii="Arial" w:hAnsi="Arial" w:cs="Arial"/>
          <w:sz w:val="22"/>
          <w:szCs w:val="22"/>
        </w:rPr>
        <w:t xml:space="preserve"> 86:6 (2010).</w:t>
      </w:r>
      <w:proofErr w:type="gramEnd"/>
    </w:p>
    <w:p w14:paraId="57F96A04"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 "</w:t>
      </w:r>
      <w:proofErr w:type="spellStart"/>
      <w:r w:rsidRPr="000164E2">
        <w:rPr>
          <w:rFonts w:ascii="Arial" w:hAnsi="Arial" w:cs="Arial"/>
          <w:sz w:val="22"/>
          <w:szCs w:val="22"/>
        </w:rPr>
        <w:t>Mossadegh</w:t>
      </w:r>
      <w:proofErr w:type="spellEnd"/>
      <w:r w:rsidRPr="000164E2">
        <w:rPr>
          <w:rFonts w:ascii="Arial" w:hAnsi="Arial" w:cs="Arial"/>
          <w:sz w:val="22"/>
          <w:szCs w:val="22"/>
        </w:rPr>
        <w:t xml:space="preserve"> Warns Iraq on Playing Host to Shah," </w:t>
      </w:r>
      <w:r w:rsidRPr="000164E2">
        <w:rPr>
          <w:rFonts w:ascii="Arial" w:hAnsi="Arial" w:cs="Arial"/>
          <w:i/>
          <w:sz w:val="22"/>
          <w:szCs w:val="22"/>
        </w:rPr>
        <w:t>Washington Post</w:t>
      </w:r>
      <w:r w:rsidRPr="000164E2">
        <w:rPr>
          <w:rFonts w:ascii="Arial" w:hAnsi="Arial" w:cs="Arial"/>
          <w:sz w:val="22"/>
          <w:szCs w:val="22"/>
        </w:rPr>
        <w:t xml:space="preserve"> (18 August 1953).</w:t>
      </w:r>
    </w:p>
    <w:p w14:paraId="3B2D0AEC" w14:textId="77777777" w:rsidR="000164E2" w:rsidRPr="000164E2" w:rsidRDefault="000164E2" w:rsidP="000164E2">
      <w:pPr>
        <w:spacing w:after="160"/>
        <w:rPr>
          <w:rFonts w:ascii="Arial" w:eastAsia="Times New Roman" w:hAnsi="Arial" w:cs="Arial"/>
          <w:sz w:val="22"/>
          <w:szCs w:val="22"/>
        </w:rPr>
      </w:pPr>
      <w:proofErr w:type="gramStart"/>
      <w:r w:rsidRPr="000164E2">
        <w:rPr>
          <w:rFonts w:ascii="Arial" w:hAnsi="Arial" w:cs="Arial"/>
          <w:sz w:val="22"/>
          <w:szCs w:val="22"/>
        </w:rPr>
        <w:t xml:space="preserve">“Convicted Communists to Lose Citizenship,” Baghdad, Iraqi Home Service, </w:t>
      </w:r>
      <w:r w:rsidRPr="000164E2">
        <w:rPr>
          <w:rFonts w:ascii="Arial" w:eastAsia="Times New Roman" w:hAnsi="Arial" w:cs="Arial"/>
          <w:color w:val="000000"/>
          <w:sz w:val="22"/>
          <w:szCs w:val="22"/>
          <w:shd w:val="clear" w:color="auto" w:fill="FFFFFF"/>
        </w:rPr>
        <w:t>FBIS-FRB-54-171 (</w:t>
      </w:r>
      <w:r w:rsidRPr="000164E2">
        <w:rPr>
          <w:rFonts w:ascii="Arial" w:hAnsi="Arial" w:cs="Arial"/>
          <w:sz w:val="22"/>
          <w:szCs w:val="22"/>
        </w:rPr>
        <w:t>1 September 1954</w:t>
      </w:r>
      <w:r w:rsidRPr="000164E2">
        <w:rPr>
          <w:rFonts w:ascii="Arial" w:eastAsia="Times New Roman" w:hAnsi="Arial" w:cs="Arial"/>
          <w:color w:val="000000"/>
          <w:sz w:val="22"/>
          <w:szCs w:val="22"/>
          <w:shd w:val="clear" w:color="auto" w:fill="FFFFFF"/>
        </w:rPr>
        <w:t>)</w:t>
      </w:r>
      <w:r w:rsidRPr="000164E2">
        <w:rPr>
          <w:rFonts w:ascii="Arial" w:eastAsia="Times New Roman" w:hAnsi="Arial" w:cs="Arial"/>
          <w:sz w:val="22"/>
          <w:szCs w:val="22"/>
        </w:rPr>
        <w:t>.</w:t>
      </w:r>
      <w:proofErr w:type="gramEnd"/>
    </w:p>
    <w:p w14:paraId="4EFA604F"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"87. Mohammad Mahdi </w:t>
      </w:r>
      <w:proofErr w:type="spellStart"/>
      <w:r w:rsidRPr="000164E2">
        <w:rPr>
          <w:rFonts w:ascii="Arial" w:hAnsi="Arial" w:cs="Arial"/>
          <w:sz w:val="22"/>
          <w:szCs w:val="22"/>
        </w:rPr>
        <w:t>Kubba</w:t>
      </w:r>
      <w:proofErr w:type="spellEnd"/>
      <w:r w:rsidRPr="000164E2">
        <w:rPr>
          <w:rFonts w:ascii="Arial" w:hAnsi="Arial" w:cs="Arial"/>
          <w:sz w:val="22"/>
          <w:szCs w:val="22"/>
        </w:rPr>
        <w:t>," UK Foreign Office 481/9 (1955).</w:t>
      </w:r>
    </w:p>
    <w:p w14:paraId="197526E2" w14:textId="77777777" w:rsidR="000164E2" w:rsidRPr="000164E2" w:rsidRDefault="000164E2" w:rsidP="000164E2">
      <w:pPr>
        <w:spacing w:after="160"/>
        <w:rPr>
          <w:rFonts w:ascii="Arial" w:hAnsi="Arial" w:cs="Arial"/>
          <w:b/>
          <w:sz w:val="22"/>
          <w:szCs w:val="22"/>
        </w:rPr>
      </w:pPr>
      <w:r w:rsidRPr="000164E2">
        <w:rPr>
          <w:rFonts w:ascii="Arial" w:hAnsi="Arial" w:cs="Arial"/>
          <w:b/>
          <w:sz w:val="22"/>
          <w:szCs w:val="22"/>
        </w:rPr>
        <w:t>Week 10: “Outspoken and Vigorous Condemnation of Communism”</w:t>
      </w:r>
    </w:p>
    <w:p w14:paraId="3BEF5C28"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 "Replies by the Houses of the Iraq Parliament to the King's Speech," UK Foreign Office 481/8 (January 1954).</w:t>
      </w:r>
    </w:p>
    <w:p w14:paraId="27F87583"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"Mahdi al </w:t>
      </w:r>
      <w:proofErr w:type="spellStart"/>
      <w:r w:rsidRPr="000164E2">
        <w:rPr>
          <w:rFonts w:ascii="Arial" w:hAnsi="Arial" w:cs="Arial"/>
          <w:sz w:val="22"/>
          <w:szCs w:val="22"/>
        </w:rPr>
        <w:t>Jawahiri</w:t>
      </w:r>
      <w:proofErr w:type="spellEnd"/>
      <w:r w:rsidRPr="000164E2">
        <w:rPr>
          <w:rFonts w:ascii="Arial" w:hAnsi="Arial" w:cs="Arial"/>
          <w:sz w:val="22"/>
          <w:szCs w:val="22"/>
        </w:rPr>
        <w:t xml:space="preserve">," </w:t>
      </w:r>
      <w:r w:rsidRPr="000164E2">
        <w:rPr>
          <w:rFonts w:ascii="Arial" w:hAnsi="Arial" w:cs="Arial"/>
          <w:i/>
          <w:sz w:val="22"/>
          <w:szCs w:val="22"/>
        </w:rPr>
        <w:t>Bulletin of the World Council of Peace,</w:t>
      </w:r>
      <w:r w:rsidRPr="000164E2">
        <w:rPr>
          <w:rFonts w:ascii="Arial" w:hAnsi="Arial" w:cs="Arial"/>
          <w:sz w:val="22"/>
          <w:szCs w:val="22"/>
        </w:rPr>
        <w:t xml:space="preserve"> 5 (January 1954).</w:t>
      </w:r>
    </w:p>
    <w:p w14:paraId="60877D53"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"Iraq: the newspaper, </w:t>
      </w:r>
      <w:proofErr w:type="spellStart"/>
      <w:r w:rsidRPr="000164E2">
        <w:rPr>
          <w:rFonts w:ascii="Arial" w:hAnsi="Arial" w:cs="Arial"/>
          <w:sz w:val="22"/>
          <w:szCs w:val="22"/>
        </w:rPr>
        <w:t>Saut</w:t>
      </w:r>
      <w:proofErr w:type="spellEnd"/>
      <w:r w:rsidRPr="000164E2">
        <w:rPr>
          <w:rFonts w:ascii="Arial" w:hAnsi="Arial" w:cs="Arial"/>
          <w:sz w:val="22"/>
          <w:szCs w:val="22"/>
        </w:rPr>
        <w:t xml:space="preserve"> al </w:t>
      </w:r>
      <w:proofErr w:type="spellStart"/>
      <w:r w:rsidRPr="000164E2">
        <w:rPr>
          <w:rFonts w:ascii="Arial" w:hAnsi="Arial" w:cs="Arial"/>
          <w:sz w:val="22"/>
          <w:szCs w:val="22"/>
        </w:rPr>
        <w:t>Ahali</w:t>
      </w:r>
      <w:proofErr w:type="spellEnd"/>
      <w:r w:rsidRPr="000164E2">
        <w:rPr>
          <w:rFonts w:ascii="Arial" w:hAnsi="Arial" w:cs="Arial"/>
          <w:sz w:val="22"/>
          <w:szCs w:val="22"/>
        </w:rPr>
        <w:t xml:space="preserve">, announces that 18,649 citizens from all sections of the population, have signed a manifesto," </w:t>
      </w:r>
      <w:r w:rsidRPr="000164E2">
        <w:rPr>
          <w:rFonts w:ascii="Arial" w:hAnsi="Arial" w:cs="Arial"/>
          <w:i/>
          <w:sz w:val="22"/>
          <w:szCs w:val="22"/>
        </w:rPr>
        <w:t>Bulletin of the World Council of Peace</w:t>
      </w:r>
      <w:r w:rsidRPr="000164E2">
        <w:rPr>
          <w:rFonts w:ascii="Arial" w:hAnsi="Arial" w:cs="Arial"/>
          <w:sz w:val="22"/>
          <w:szCs w:val="22"/>
        </w:rPr>
        <w:t>, 6 (February 1954).</w:t>
      </w:r>
    </w:p>
    <w:p w14:paraId="4C8BB8CA"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 "</w:t>
      </w:r>
      <w:proofErr w:type="spellStart"/>
      <w:r w:rsidRPr="000164E2">
        <w:rPr>
          <w:rFonts w:ascii="Arial" w:hAnsi="Arial" w:cs="Arial"/>
          <w:sz w:val="22"/>
          <w:szCs w:val="22"/>
        </w:rPr>
        <w:t>Kamil</w:t>
      </w:r>
      <w:proofErr w:type="spellEnd"/>
      <w:r w:rsidRPr="000164E2">
        <w:rPr>
          <w:rFonts w:ascii="Arial" w:hAnsi="Arial" w:cs="Arial"/>
          <w:sz w:val="22"/>
          <w:szCs w:val="22"/>
        </w:rPr>
        <w:t xml:space="preserve"> al </w:t>
      </w:r>
      <w:proofErr w:type="spellStart"/>
      <w:r w:rsidRPr="000164E2">
        <w:rPr>
          <w:rFonts w:ascii="Arial" w:hAnsi="Arial" w:cs="Arial"/>
          <w:sz w:val="22"/>
          <w:szCs w:val="22"/>
        </w:rPr>
        <w:t>Chadirchi</w:t>
      </w:r>
      <w:proofErr w:type="spellEnd"/>
      <w:r w:rsidRPr="000164E2">
        <w:rPr>
          <w:rFonts w:ascii="Arial" w:hAnsi="Arial" w:cs="Arial"/>
          <w:sz w:val="22"/>
          <w:szCs w:val="22"/>
        </w:rPr>
        <w:t>," Foreign Office 481/11 (26 September 1957).</w:t>
      </w:r>
    </w:p>
    <w:p w14:paraId="675B4918" w14:textId="77777777" w:rsidR="000164E2" w:rsidRPr="000164E2" w:rsidRDefault="000164E2" w:rsidP="000164E2">
      <w:pPr>
        <w:spacing w:after="160"/>
        <w:rPr>
          <w:rFonts w:ascii="Arial" w:hAnsi="Arial" w:cs="Arial"/>
          <w:b/>
          <w:sz w:val="22"/>
          <w:szCs w:val="22"/>
        </w:rPr>
      </w:pPr>
      <w:r w:rsidRPr="000164E2">
        <w:rPr>
          <w:rFonts w:ascii="Arial" w:hAnsi="Arial" w:cs="Arial"/>
          <w:b/>
          <w:sz w:val="22"/>
          <w:szCs w:val="22"/>
        </w:rPr>
        <w:t>Week 11: A New Form of Ritual Impurity, 1</w:t>
      </w:r>
    </w:p>
    <w:p w14:paraId="001ED1AF" w14:textId="5CB82D9E"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Simon Fuchs, Christophe </w:t>
      </w:r>
      <w:proofErr w:type="spellStart"/>
      <w:r w:rsidRPr="000164E2">
        <w:rPr>
          <w:rFonts w:ascii="Arial" w:hAnsi="Arial" w:cs="Arial"/>
          <w:sz w:val="22"/>
          <w:szCs w:val="22"/>
        </w:rPr>
        <w:t>Jaffrelot</w:t>
      </w:r>
      <w:proofErr w:type="spellEnd"/>
      <w:r w:rsidRPr="000164E2">
        <w:rPr>
          <w:rFonts w:ascii="Arial" w:hAnsi="Arial" w:cs="Arial"/>
          <w:sz w:val="22"/>
          <w:szCs w:val="22"/>
        </w:rPr>
        <w:t xml:space="preserve">, </w:t>
      </w:r>
      <w:proofErr w:type="spellStart"/>
      <w:r w:rsidRPr="000164E2">
        <w:rPr>
          <w:rFonts w:ascii="Arial" w:hAnsi="Arial" w:cs="Arial"/>
          <w:sz w:val="22"/>
          <w:szCs w:val="22"/>
        </w:rPr>
        <w:t>Mirjam</w:t>
      </w:r>
      <w:proofErr w:type="spellEnd"/>
      <w:r w:rsidRPr="000164E2">
        <w:rPr>
          <w:rFonts w:ascii="Arial" w:hAnsi="Arial" w:cs="Arial"/>
          <w:sz w:val="22"/>
          <w:szCs w:val="22"/>
        </w:rPr>
        <w:t xml:space="preserve"> </w:t>
      </w:r>
      <w:proofErr w:type="spellStart"/>
      <w:r w:rsidRPr="000164E2">
        <w:rPr>
          <w:rFonts w:ascii="Arial" w:hAnsi="Arial" w:cs="Arial"/>
          <w:sz w:val="22"/>
          <w:szCs w:val="22"/>
        </w:rPr>
        <w:t>Kuenkler</w:t>
      </w:r>
      <w:proofErr w:type="spellEnd"/>
      <w:r w:rsidRPr="000164E2">
        <w:rPr>
          <w:rFonts w:ascii="Arial" w:hAnsi="Arial" w:cs="Arial"/>
          <w:sz w:val="22"/>
          <w:szCs w:val="22"/>
        </w:rPr>
        <w:t xml:space="preserve">, "Failing Transnationally: Local intersections of science, medicine, and sectarianism in modernist </w:t>
      </w:r>
      <w:proofErr w:type="spellStart"/>
      <w:r w:rsidRPr="000164E2">
        <w:rPr>
          <w:rFonts w:ascii="Arial" w:hAnsi="Arial" w:cs="Arial"/>
          <w:sz w:val="22"/>
          <w:szCs w:val="22"/>
        </w:rPr>
        <w:t>Shi’i</w:t>
      </w:r>
      <w:proofErr w:type="spellEnd"/>
      <w:r w:rsidRPr="000164E2">
        <w:rPr>
          <w:rFonts w:ascii="Arial" w:hAnsi="Arial" w:cs="Arial"/>
          <w:sz w:val="22"/>
          <w:szCs w:val="22"/>
        </w:rPr>
        <w:t xml:space="preserve"> writings," </w:t>
      </w:r>
      <w:r w:rsidRPr="000164E2">
        <w:rPr>
          <w:rFonts w:ascii="Arial" w:hAnsi="Arial" w:cs="Arial"/>
          <w:i/>
          <w:sz w:val="22"/>
          <w:szCs w:val="22"/>
        </w:rPr>
        <w:t>Modern Asian Studies</w:t>
      </w:r>
      <w:r w:rsidRPr="000164E2">
        <w:rPr>
          <w:rFonts w:ascii="Arial" w:hAnsi="Arial" w:cs="Arial"/>
          <w:sz w:val="22"/>
          <w:szCs w:val="22"/>
        </w:rPr>
        <w:t xml:space="preserve"> 48; 2 (March 2014).</w:t>
      </w:r>
    </w:p>
    <w:p w14:paraId="0827A7A8" w14:textId="20BAECD4"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"Atomic Test Victims," </w:t>
      </w:r>
      <w:proofErr w:type="spellStart"/>
      <w:r w:rsidRPr="000164E2">
        <w:rPr>
          <w:rFonts w:ascii="Arial" w:hAnsi="Arial" w:cs="Arial"/>
          <w:i/>
          <w:sz w:val="22"/>
          <w:szCs w:val="22"/>
        </w:rPr>
        <w:t>Manchaster</w:t>
      </w:r>
      <w:proofErr w:type="spellEnd"/>
      <w:r w:rsidRPr="000164E2">
        <w:rPr>
          <w:rFonts w:ascii="Arial" w:hAnsi="Arial" w:cs="Arial"/>
          <w:i/>
          <w:sz w:val="22"/>
          <w:szCs w:val="22"/>
        </w:rPr>
        <w:t xml:space="preserve"> Guardian</w:t>
      </w:r>
      <w:r w:rsidRPr="000164E2">
        <w:rPr>
          <w:rFonts w:ascii="Arial" w:hAnsi="Arial" w:cs="Arial"/>
          <w:sz w:val="22"/>
          <w:szCs w:val="22"/>
        </w:rPr>
        <w:t xml:space="preserve"> (17 March 1954).</w:t>
      </w:r>
    </w:p>
    <w:p w14:paraId="5E3C4423" w14:textId="3E1C401B"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"Iraqi Press Roundup," </w:t>
      </w:r>
      <w:r w:rsidRPr="000164E2">
        <w:rPr>
          <w:rFonts w:ascii="Arial" w:hAnsi="Arial" w:cs="Arial"/>
          <w:i/>
          <w:sz w:val="22"/>
          <w:szCs w:val="22"/>
        </w:rPr>
        <w:t xml:space="preserve">Iraq Times </w:t>
      </w:r>
      <w:r w:rsidRPr="000164E2">
        <w:rPr>
          <w:rFonts w:ascii="Arial" w:hAnsi="Arial" w:cs="Arial"/>
          <w:sz w:val="22"/>
          <w:szCs w:val="22"/>
        </w:rPr>
        <w:t>(17 March 1954).</w:t>
      </w:r>
    </w:p>
    <w:p w14:paraId="5AEF110C" w14:textId="5CD42366"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"Inquiry is begun in Hydrogen Test," </w:t>
      </w:r>
      <w:r w:rsidRPr="000164E2">
        <w:rPr>
          <w:rFonts w:ascii="Arial" w:hAnsi="Arial" w:cs="Arial"/>
          <w:i/>
          <w:sz w:val="22"/>
          <w:szCs w:val="22"/>
        </w:rPr>
        <w:t>New York Times</w:t>
      </w:r>
      <w:r w:rsidRPr="000164E2">
        <w:rPr>
          <w:rFonts w:ascii="Arial" w:hAnsi="Arial" w:cs="Arial"/>
          <w:sz w:val="22"/>
          <w:szCs w:val="22"/>
        </w:rPr>
        <w:t xml:space="preserve"> (20 March 1954).</w:t>
      </w:r>
    </w:p>
    <w:p w14:paraId="2FC7E326" w14:textId="515EE6DB"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"Iraq; Petitions supporting this </w:t>
      </w:r>
      <w:proofErr w:type="spellStart"/>
      <w:r w:rsidRPr="000164E2">
        <w:rPr>
          <w:rFonts w:ascii="Arial" w:hAnsi="Arial" w:cs="Arial"/>
          <w:sz w:val="22"/>
          <w:szCs w:val="22"/>
        </w:rPr>
        <w:t>programme</w:t>
      </w:r>
      <w:proofErr w:type="spellEnd"/>
      <w:r w:rsidRPr="000164E2">
        <w:rPr>
          <w:rFonts w:ascii="Arial" w:hAnsi="Arial" w:cs="Arial"/>
          <w:sz w:val="22"/>
          <w:szCs w:val="22"/>
        </w:rPr>
        <w:t xml:space="preserve"> have been signed by more than 6,000 people." </w:t>
      </w:r>
      <w:proofErr w:type="gramStart"/>
      <w:r w:rsidRPr="000164E2">
        <w:rPr>
          <w:rFonts w:ascii="Arial" w:hAnsi="Arial" w:cs="Arial"/>
          <w:i/>
          <w:sz w:val="22"/>
          <w:szCs w:val="22"/>
        </w:rPr>
        <w:t>Bulletin of the World Council of Peace</w:t>
      </w:r>
      <w:r w:rsidRPr="000164E2">
        <w:rPr>
          <w:rFonts w:ascii="Arial" w:hAnsi="Arial" w:cs="Arial"/>
          <w:sz w:val="22"/>
          <w:szCs w:val="22"/>
        </w:rPr>
        <w:t>, 10 (May 1954).</w:t>
      </w:r>
      <w:proofErr w:type="gramEnd"/>
    </w:p>
    <w:p w14:paraId="24A4CA45" w14:textId="40CB417D" w:rsidR="000164E2" w:rsidRPr="000164E2" w:rsidRDefault="000164E2" w:rsidP="000164E2">
      <w:pPr>
        <w:spacing w:after="160"/>
        <w:rPr>
          <w:rFonts w:ascii="Arial" w:hAnsi="Arial" w:cs="Arial"/>
          <w:b/>
          <w:sz w:val="22"/>
          <w:szCs w:val="22"/>
        </w:rPr>
      </w:pPr>
      <w:r w:rsidRPr="000164E2">
        <w:rPr>
          <w:rFonts w:ascii="Arial" w:hAnsi="Arial" w:cs="Arial"/>
          <w:b/>
          <w:sz w:val="22"/>
          <w:szCs w:val="22"/>
        </w:rPr>
        <w:t>Week</w:t>
      </w:r>
      <w:r w:rsidRPr="000164E2">
        <w:rPr>
          <w:rFonts w:ascii="Arial" w:hAnsi="Arial" w:cs="Arial"/>
          <w:sz w:val="22"/>
          <w:szCs w:val="22"/>
        </w:rPr>
        <w:t xml:space="preserve"> </w:t>
      </w:r>
      <w:r w:rsidRPr="000164E2">
        <w:rPr>
          <w:rFonts w:ascii="Arial" w:hAnsi="Arial" w:cs="Arial"/>
          <w:b/>
          <w:sz w:val="22"/>
          <w:szCs w:val="22"/>
        </w:rPr>
        <w:t>12: A New Form of Ritual Impurity, 2</w:t>
      </w:r>
    </w:p>
    <w:p w14:paraId="076BE987" w14:textId="509C41C2"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Zev </w:t>
      </w:r>
      <w:proofErr w:type="spellStart"/>
      <w:r w:rsidRPr="000164E2">
        <w:rPr>
          <w:rFonts w:ascii="Arial" w:hAnsi="Arial" w:cs="Arial"/>
          <w:sz w:val="22"/>
          <w:szCs w:val="22"/>
        </w:rPr>
        <w:t>Maghen</w:t>
      </w:r>
      <w:proofErr w:type="spellEnd"/>
      <w:r w:rsidRPr="000164E2">
        <w:rPr>
          <w:rFonts w:ascii="Arial" w:hAnsi="Arial" w:cs="Arial"/>
          <w:sz w:val="22"/>
          <w:szCs w:val="22"/>
        </w:rPr>
        <w:t xml:space="preserve">, </w:t>
      </w:r>
      <w:r w:rsidRPr="000164E2">
        <w:rPr>
          <w:rFonts w:ascii="Arial" w:hAnsi="Arial" w:cs="Arial"/>
          <w:i/>
          <w:sz w:val="22"/>
          <w:szCs w:val="22"/>
        </w:rPr>
        <w:t>Al-</w:t>
      </w:r>
      <w:proofErr w:type="spellStart"/>
      <w:r w:rsidRPr="000164E2">
        <w:rPr>
          <w:rFonts w:ascii="Arial" w:hAnsi="Arial" w:cs="Arial"/>
          <w:i/>
          <w:sz w:val="22"/>
          <w:szCs w:val="22"/>
        </w:rPr>
        <w:t>taharah</w:t>
      </w:r>
      <w:proofErr w:type="spellEnd"/>
      <w:r w:rsidRPr="000164E2">
        <w:rPr>
          <w:rFonts w:ascii="Arial" w:hAnsi="Arial" w:cs="Arial"/>
          <w:i/>
          <w:sz w:val="22"/>
          <w:szCs w:val="22"/>
        </w:rPr>
        <w:t xml:space="preserve"> </w:t>
      </w:r>
      <w:proofErr w:type="spellStart"/>
      <w:r w:rsidRPr="000164E2">
        <w:rPr>
          <w:rFonts w:ascii="Arial" w:hAnsi="Arial" w:cs="Arial"/>
          <w:i/>
          <w:sz w:val="22"/>
          <w:szCs w:val="22"/>
        </w:rPr>
        <w:t>shatir</w:t>
      </w:r>
      <w:proofErr w:type="spellEnd"/>
      <w:r w:rsidRPr="000164E2">
        <w:rPr>
          <w:rFonts w:ascii="Arial" w:hAnsi="Arial" w:cs="Arial"/>
          <w:i/>
          <w:sz w:val="22"/>
          <w:szCs w:val="22"/>
        </w:rPr>
        <w:t xml:space="preserve"> al-</w:t>
      </w:r>
      <w:proofErr w:type="spellStart"/>
      <w:r w:rsidRPr="000164E2">
        <w:rPr>
          <w:rFonts w:ascii="Arial" w:hAnsi="Arial" w:cs="Arial"/>
          <w:i/>
          <w:sz w:val="22"/>
          <w:szCs w:val="22"/>
        </w:rPr>
        <w:t>iman</w:t>
      </w:r>
      <w:proofErr w:type="spellEnd"/>
      <w:r w:rsidRPr="000164E2">
        <w:rPr>
          <w:rFonts w:ascii="Arial" w:hAnsi="Arial" w:cs="Arial"/>
          <w:i/>
          <w:sz w:val="22"/>
          <w:szCs w:val="22"/>
        </w:rPr>
        <w:t>: An inquiry into the historical evolution of the Islamic system of ritual purity</w:t>
      </w:r>
      <w:r w:rsidRPr="000164E2">
        <w:rPr>
          <w:rFonts w:ascii="Arial" w:hAnsi="Arial" w:cs="Arial"/>
          <w:sz w:val="22"/>
          <w:szCs w:val="22"/>
        </w:rPr>
        <w:t xml:space="preserve"> (1997). </w:t>
      </w:r>
    </w:p>
    <w:p w14:paraId="2ECE2B21" w14:textId="15939828"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"Report on the Circumstances Leading to the Formation of the Government of </w:t>
      </w:r>
      <w:proofErr w:type="spellStart"/>
      <w:r w:rsidRPr="000164E2">
        <w:rPr>
          <w:rFonts w:ascii="Arial" w:hAnsi="Arial" w:cs="Arial"/>
          <w:sz w:val="22"/>
          <w:szCs w:val="22"/>
        </w:rPr>
        <w:t>Arshad</w:t>
      </w:r>
      <w:proofErr w:type="spellEnd"/>
      <w:r w:rsidRPr="000164E2">
        <w:rPr>
          <w:rFonts w:ascii="Arial" w:hAnsi="Arial" w:cs="Arial"/>
          <w:sz w:val="22"/>
          <w:szCs w:val="22"/>
        </w:rPr>
        <w:t xml:space="preserve"> al </w:t>
      </w:r>
      <w:proofErr w:type="spellStart"/>
      <w:r w:rsidRPr="000164E2">
        <w:rPr>
          <w:rFonts w:ascii="Arial" w:hAnsi="Arial" w:cs="Arial"/>
          <w:sz w:val="22"/>
          <w:szCs w:val="22"/>
        </w:rPr>
        <w:t>Umari</w:t>
      </w:r>
      <w:proofErr w:type="spellEnd"/>
      <w:r w:rsidRPr="000164E2">
        <w:rPr>
          <w:rFonts w:ascii="Arial" w:hAnsi="Arial" w:cs="Arial"/>
          <w:sz w:val="22"/>
          <w:szCs w:val="22"/>
        </w:rPr>
        <w:t>," UK Foreign Office 481/8 (5 May 1954).</w:t>
      </w:r>
    </w:p>
    <w:p w14:paraId="365954CD"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"Review of the Course of the General Election Conducted by </w:t>
      </w:r>
      <w:proofErr w:type="spellStart"/>
      <w:r w:rsidRPr="000164E2">
        <w:rPr>
          <w:rFonts w:ascii="Arial" w:hAnsi="Arial" w:cs="Arial"/>
          <w:sz w:val="22"/>
          <w:szCs w:val="22"/>
        </w:rPr>
        <w:t>Sayid</w:t>
      </w:r>
      <w:proofErr w:type="spellEnd"/>
      <w:r w:rsidRPr="000164E2">
        <w:rPr>
          <w:rFonts w:ascii="Arial" w:hAnsi="Arial" w:cs="Arial"/>
          <w:sz w:val="22"/>
          <w:szCs w:val="22"/>
        </w:rPr>
        <w:t xml:space="preserve"> </w:t>
      </w:r>
      <w:proofErr w:type="spellStart"/>
      <w:r w:rsidRPr="000164E2">
        <w:rPr>
          <w:rFonts w:ascii="Arial" w:hAnsi="Arial" w:cs="Arial"/>
          <w:sz w:val="22"/>
          <w:szCs w:val="22"/>
        </w:rPr>
        <w:t>Arshad</w:t>
      </w:r>
      <w:proofErr w:type="spellEnd"/>
      <w:r w:rsidRPr="000164E2">
        <w:rPr>
          <w:rFonts w:ascii="Arial" w:hAnsi="Arial" w:cs="Arial"/>
          <w:sz w:val="22"/>
          <w:szCs w:val="22"/>
        </w:rPr>
        <w:t xml:space="preserve"> al </w:t>
      </w:r>
      <w:proofErr w:type="spellStart"/>
      <w:r w:rsidRPr="000164E2">
        <w:rPr>
          <w:rFonts w:ascii="Arial" w:hAnsi="Arial" w:cs="Arial"/>
          <w:sz w:val="22"/>
          <w:szCs w:val="22"/>
        </w:rPr>
        <w:t>Umari</w:t>
      </w:r>
      <w:proofErr w:type="spellEnd"/>
      <w:r w:rsidRPr="000164E2">
        <w:rPr>
          <w:rFonts w:ascii="Arial" w:hAnsi="Arial" w:cs="Arial"/>
          <w:sz w:val="22"/>
          <w:szCs w:val="22"/>
        </w:rPr>
        <w:t>," UK Foreign Office 481/8 (16 June 1954).</w:t>
      </w:r>
    </w:p>
    <w:p w14:paraId="39365579"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"Mr. Ahmed Mohamed Ali (Iraq)," </w:t>
      </w:r>
      <w:r w:rsidRPr="000164E2">
        <w:rPr>
          <w:rFonts w:ascii="Arial" w:hAnsi="Arial" w:cs="Arial"/>
          <w:i/>
          <w:sz w:val="22"/>
          <w:szCs w:val="22"/>
        </w:rPr>
        <w:t>Bulletin of the World Council of Peace</w:t>
      </w:r>
      <w:r w:rsidRPr="000164E2">
        <w:rPr>
          <w:rFonts w:ascii="Arial" w:hAnsi="Arial" w:cs="Arial"/>
          <w:sz w:val="22"/>
          <w:szCs w:val="22"/>
        </w:rPr>
        <w:t xml:space="preserve"> 12 (June 1954).</w:t>
      </w:r>
    </w:p>
    <w:p w14:paraId="01187B4C"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 "Vienna: Appeal against the Preparations for Nuclear War" (January 1955).</w:t>
      </w:r>
    </w:p>
    <w:p w14:paraId="37ACE969" w14:textId="77777777" w:rsidR="000164E2" w:rsidRPr="000164E2" w:rsidRDefault="000164E2" w:rsidP="000164E2">
      <w:pPr>
        <w:spacing w:after="160"/>
        <w:rPr>
          <w:rFonts w:ascii="Arial" w:hAnsi="Arial" w:cs="Arial"/>
          <w:b/>
          <w:sz w:val="22"/>
          <w:szCs w:val="22"/>
        </w:rPr>
      </w:pPr>
      <w:r w:rsidRPr="000164E2">
        <w:rPr>
          <w:rFonts w:ascii="Arial" w:hAnsi="Arial" w:cs="Arial"/>
          <w:b/>
          <w:sz w:val="22"/>
          <w:szCs w:val="22"/>
        </w:rPr>
        <w:t>Week 13: The Individual Believer</w:t>
      </w:r>
    </w:p>
    <w:p w14:paraId="68737794" w14:textId="77777777" w:rsidR="000164E2" w:rsidRPr="000164E2" w:rsidRDefault="000164E2" w:rsidP="000164E2">
      <w:pPr>
        <w:spacing w:after="160"/>
        <w:rPr>
          <w:rFonts w:ascii="Arial" w:hAnsi="Arial" w:cs="Arial"/>
          <w:sz w:val="22"/>
          <w:szCs w:val="22"/>
        </w:rPr>
      </w:pPr>
      <w:proofErr w:type="gramStart"/>
      <w:r w:rsidRPr="000164E2">
        <w:rPr>
          <w:rFonts w:ascii="Arial" w:hAnsi="Arial" w:cs="Arial"/>
          <w:sz w:val="22"/>
          <w:szCs w:val="22"/>
        </w:rPr>
        <w:t xml:space="preserve">Silvia </w:t>
      </w:r>
      <w:proofErr w:type="spellStart"/>
      <w:r w:rsidRPr="000164E2">
        <w:rPr>
          <w:rFonts w:ascii="Arial" w:hAnsi="Arial" w:cs="Arial"/>
          <w:sz w:val="22"/>
          <w:szCs w:val="22"/>
        </w:rPr>
        <w:t>Naef</w:t>
      </w:r>
      <w:proofErr w:type="spellEnd"/>
      <w:r w:rsidRPr="000164E2">
        <w:rPr>
          <w:rFonts w:ascii="Arial" w:hAnsi="Arial" w:cs="Arial"/>
          <w:sz w:val="22"/>
          <w:szCs w:val="22"/>
        </w:rPr>
        <w:t>, "Shi-</w:t>
      </w:r>
      <w:proofErr w:type="spellStart"/>
      <w:r w:rsidRPr="000164E2">
        <w:rPr>
          <w:rFonts w:ascii="Arial" w:hAnsi="Arial" w:cs="Arial"/>
          <w:sz w:val="22"/>
          <w:szCs w:val="22"/>
        </w:rPr>
        <w:t>i</w:t>
      </w:r>
      <w:proofErr w:type="spellEnd"/>
      <w:r w:rsidRPr="000164E2">
        <w:rPr>
          <w:rFonts w:ascii="Arial" w:hAnsi="Arial" w:cs="Arial"/>
          <w:sz w:val="22"/>
          <w:szCs w:val="22"/>
        </w:rPr>
        <w:t>-</w:t>
      </w:r>
      <w:proofErr w:type="spellStart"/>
      <w:r w:rsidRPr="000164E2">
        <w:rPr>
          <w:rFonts w:ascii="Arial" w:hAnsi="Arial" w:cs="Arial"/>
          <w:sz w:val="22"/>
          <w:szCs w:val="22"/>
        </w:rPr>
        <w:t>Shuyu'i</w:t>
      </w:r>
      <w:proofErr w:type="spellEnd"/>
      <w:r w:rsidRPr="000164E2">
        <w:rPr>
          <w:rFonts w:ascii="Arial" w:hAnsi="Arial" w:cs="Arial"/>
          <w:sz w:val="22"/>
          <w:szCs w:val="22"/>
        </w:rPr>
        <w:t xml:space="preserve"> or How to Become a Communist in a Holy City," </w:t>
      </w:r>
      <w:proofErr w:type="spellStart"/>
      <w:r w:rsidRPr="000164E2">
        <w:rPr>
          <w:rFonts w:ascii="Arial" w:hAnsi="Arial" w:cs="Arial"/>
          <w:i/>
          <w:sz w:val="22"/>
          <w:szCs w:val="22"/>
        </w:rPr>
        <w:t>Twelver</w:t>
      </w:r>
      <w:proofErr w:type="spellEnd"/>
      <w:r w:rsidRPr="000164E2">
        <w:rPr>
          <w:rFonts w:ascii="Arial" w:hAnsi="Arial" w:cs="Arial"/>
          <w:i/>
          <w:sz w:val="22"/>
          <w:szCs w:val="22"/>
        </w:rPr>
        <w:t xml:space="preserve"> Shia in Modern Times </w:t>
      </w:r>
      <w:r w:rsidRPr="000164E2">
        <w:rPr>
          <w:rFonts w:ascii="Arial" w:hAnsi="Arial" w:cs="Arial"/>
          <w:sz w:val="22"/>
          <w:szCs w:val="22"/>
        </w:rPr>
        <w:t>(2001).</w:t>
      </w:r>
      <w:proofErr w:type="gramEnd"/>
    </w:p>
    <w:p w14:paraId="36706EB4"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RGANI, fond 5, op. 28, </w:t>
      </w:r>
      <w:proofErr w:type="gramStart"/>
      <w:r w:rsidRPr="000164E2">
        <w:rPr>
          <w:rFonts w:ascii="Arial" w:hAnsi="Arial" w:cs="Arial"/>
          <w:sz w:val="22"/>
          <w:szCs w:val="22"/>
        </w:rPr>
        <w:t>d. 96</w:t>
      </w:r>
      <w:proofErr w:type="gramEnd"/>
      <w:r w:rsidRPr="000164E2">
        <w:rPr>
          <w:rFonts w:ascii="Arial" w:hAnsi="Arial" w:cs="Arial"/>
          <w:sz w:val="22"/>
          <w:szCs w:val="22"/>
        </w:rPr>
        <w:t xml:space="preserve"> (23 April 1955).</w:t>
      </w:r>
    </w:p>
    <w:p w14:paraId="315C0520"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"Communist, Peace Partisans Arrested by Police," </w:t>
      </w:r>
      <w:r w:rsidRPr="000164E2">
        <w:rPr>
          <w:rFonts w:ascii="Arial" w:hAnsi="Arial" w:cs="Arial"/>
          <w:i/>
          <w:sz w:val="22"/>
          <w:szCs w:val="22"/>
        </w:rPr>
        <w:t>Iraq Times</w:t>
      </w:r>
      <w:r w:rsidRPr="000164E2">
        <w:rPr>
          <w:rFonts w:ascii="Arial" w:hAnsi="Arial" w:cs="Arial"/>
          <w:sz w:val="22"/>
          <w:szCs w:val="22"/>
        </w:rPr>
        <w:t xml:space="preserve"> (7 May 1955).</w:t>
      </w:r>
    </w:p>
    <w:p w14:paraId="7B977DA8" w14:textId="77777777"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w:t>
      </w:r>
      <w:r w:rsidRPr="000164E2">
        <w:rPr>
          <w:rFonts w:ascii="Arial" w:hAnsi="Arial" w:cs="Arial"/>
          <w:i/>
          <w:sz w:val="22"/>
          <w:szCs w:val="22"/>
        </w:rPr>
        <w:t>Proceedings of the International Conference on the Peaceful Uses of Atomic Energy, Geneva</w:t>
      </w:r>
      <w:r w:rsidRPr="000164E2">
        <w:rPr>
          <w:rFonts w:ascii="Arial" w:hAnsi="Arial" w:cs="Arial"/>
          <w:sz w:val="22"/>
          <w:szCs w:val="22"/>
        </w:rPr>
        <w:t xml:space="preserve"> (August 1955).</w:t>
      </w:r>
    </w:p>
    <w:p w14:paraId="46B40F5B" w14:textId="77777777" w:rsidR="000164E2" w:rsidRPr="000164E2" w:rsidRDefault="000164E2" w:rsidP="000164E2">
      <w:pPr>
        <w:spacing w:after="160"/>
        <w:rPr>
          <w:rFonts w:ascii="Arial" w:eastAsia="Times New Roman" w:hAnsi="Arial" w:cs="Arial"/>
          <w:b/>
          <w:sz w:val="22"/>
          <w:szCs w:val="22"/>
        </w:rPr>
      </w:pPr>
      <w:r w:rsidRPr="000164E2">
        <w:rPr>
          <w:rFonts w:ascii="Arial" w:hAnsi="Arial" w:cs="Arial"/>
          <w:b/>
          <w:sz w:val="22"/>
          <w:szCs w:val="22"/>
        </w:rPr>
        <w:t xml:space="preserve">Week 14: </w:t>
      </w:r>
      <w:r w:rsidRPr="000164E2">
        <w:rPr>
          <w:rFonts w:ascii="Arial" w:eastAsia="Times New Roman" w:hAnsi="Arial" w:cs="Arial"/>
          <w:b/>
          <w:color w:val="333333"/>
          <w:sz w:val="22"/>
          <w:szCs w:val="22"/>
        </w:rPr>
        <w:t xml:space="preserve">“The Place of </w:t>
      </w:r>
      <w:proofErr w:type="spellStart"/>
      <w:r w:rsidRPr="000164E2">
        <w:rPr>
          <w:rFonts w:ascii="Arial" w:eastAsia="Times New Roman" w:hAnsi="Arial" w:cs="Arial"/>
          <w:b/>
          <w:color w:val="333333"/>
          <w:sz w:val="22"/>
          <w:szCs w:val="22"/>
        </w:rPr>
        <w:t>Shi‘is</w:t>
      </w:r>
      <w:proofErr w:type="spellEnd"/>
      <w:r w:rsidRPr="000164E2">
        <w:rPr>
          <w:rFonts w:ascii="Arial" w:eastAsia="Times New Roman" w:hAnsi="Arial" w:cs="Arial"/>
          <w:b/>
          <w:color w:val="333333"/>
          <w:sz w:val="22"/>
          <w:szCs w:val="22"/>
        </w:rPr>
        <w:t xml:space="preserve"> in the New Iraqi State</w:t>
      </w:r>
      <w:r w:rsidRPr="000164E2">
        <w:rPr>
          <w:rFonts w:ascii="Arial" w:eastAsia="Times New Roman" w:hAnsi="Arial" w:cs="Arial"/>
          <w:b/>
          <w:sz w:val="22"/>
          <w:szCs w:val="22"/>
        </w:rPr>
        <w:t>”</w:t>
      </w:r>
    </w:p>
    <w:p w14:paraId="03CBF1B3" w14:textId="77777777" w:rsidR="000164E2" w:rsidRPr="000164E2" w:rsidRDefault="000164E2" w:rsidP="000164E2">
      <w:pPr>
        <w:spacing w:after="160"/>
        <w:rPr>
          <w:rFonts w:ascii="Arial" w:hAnsi="Arial" w:cs="Arial"/>
          <w:sz w:val="22"/>
          <w:szCs w:val="22"/>
        </w:rPr>
      </w:pPr>
      <w:proofErr w:type="spellStart"/>
      <w:r w:rsidRPr="000164E2">
        <w:rPr>
          <w:rFonts w:ascii="Arial" w:hAnsi="Arial" w:cs="Arial"/>
          <w:sz w:val="22"/>
          <w:szCs w:val="22"/>
        </w:rPr>
        <w:t>Feder</w:t>
      </w:r>
      <w:proofErr w:type="spellEnd"/>
      <w:r w:rsidRPr="000164E2">
        <w:rPr>
          <w:rFonts w:ascii="Arial" w:hAnsi="Arial" w:cs="Arial"/>
          <w:sz w:val="22"/>
          <w:szCs w:val="22"/>
        </w:rPr>
        <w:t xml:space="preserve">, Rachel </w:t>
      </w:r>
      <w:proofErr w:type="spellStart"/>
      <w:r w:rsidRPr="000164E2">
        <w:rPr>
          <w:rFonts w:ascii="Arial" w:hAnsi="Arial" w:cs="Arial"/>
          <w:sz w:val="22"/>
          <w:szCs w:val="22"/>
        </w:rPr>
        <w:t>Kantz</w:t>
      </w:r>
      <w:proofErr w:type="spellEnd"/>
      <w:r w:rsidRPr="000164E2">
        <w:rPr>
          <w:rFonts w:ascii="Arial" w:hAnsi="Arial" w:cs="Arial"/>
          <w:sz w:val="22"/>
          <w:szCs w:val="22"/>
        </w:rPr>
        <w:t xml:space="preserve">, "Fatima's Revolutionary Image in </w:t>
      </w:r>
      <w:proofErr w:type="spellStart"/>
      <w:r w:rsidRPr="000164E2">
        <w:rPr>
          <w:rFonts w:ascii="Arial" w:hAnsi="Arial" w:cs="Arial"/>
          <w:sz w:val="22"/>
          <w:szCs w:val="22"/>
        </w:rPr>
        <w:t>Fadak</w:t>
      </w:r>
      <w:proofErr w:type="spellEnd"/>
      <w:r w:rsidRPr="000164E2">
        <w:rPr>
          <w:rFonts w:ascii="Arial" w:hAnsi="Arial" w:cs="Arial"/>
          <w:sz w:val="22"/>
          <w:szCs w:val="22"/>
        </w:rPr>
        <w:t xml:space="preserve"> fi al-</w:t>
      </w:r>
      <w:proofErr w:type="spellStart"/>
      <w:r w:rsidRPr="000164E2">
        <w:rPr>
          <w:rFonts w:ascii="Arial" w:hAnsi="Arial" w:cs="Arial"/>
          <w:sz w:val="22"/>
          <w:szCs w:val="22"/>
        </w:rPr>
        <w:t>Ta'rikh</w:t>
      </w:r>
      <w:proofErr w:type="spellEnd"/>
      <w:r w:rsidRPr="000164E2">
        <w:rPr>
          <w:rFonts w:ascii="Arial" w:hAnsi="Arial" w:cs="Arial"/>
          <w:sz w:val="22"/>
          <w:szCs w:val="22"/>
        </w:rPr>
        <w:t xml:space="preserve"> (1955): The Inception of Muhammad </w:t>
      </w:r>
      <w:proofErr w:type="spellStart"/>
      <w:r w:rsidRPr="000164E2">
        <w:rPr>
          <w:rFonts w:ascii="Arial" w:hAnsi="Arial" w:cs="Arial"/>
          <w:sz w:val="22"/>
          <w:szCs w:val="22"/>
        </w:rPr>
        <w:t>Baqir</w:t>
      </w:r>
      <w:proofErr w:type="spellEnd"/>
      <w:r w:rsidRPr="000164E2">
        <w:rPr>
          <w:rFonts w:ascii="Arial" w:hAnsi="Arial" w:cs="Arial"/>
          <w:sz w:val="22"/>
          <w:szCs w:val="22"/>
        </w:rPr>
        <w:t xml:space="preserve"> al-Sadr's Activism," </w:t>
      </w:r>
      <w:r w:rsidRPr="000164E2">
        <w:rPr>
          <w:rFonts w:ascii="Arial" w:hAnsi="Arial" w:cs="Arial"/>
          <w:i/>
          <w:sz w:val="22"/>
          <w:szCs w:val="22"/>
        </w:rPr>
        <w:t>British Journal of Middle Eastern Studies</w:t>
      </w:r>
      <w:r w:rsidRPr="000164E2">
        <w:rPr>
          <w:rFonts w:ascii="Arial" w:hAnsi="Arial" w:cs="Arial"/>
          <w:sz w:val="22"/>
          <w:szCs w:val="22"/>
        </w:rPr>
        <w:t xml:space="preserve"> (March 2014).</w:t>
      </w:r>
    </w:p>
    <w:p w14:paraId="1E5F0C38" w14:textId="5A40E07D"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“Memorandum from the Assistant Secretary of State for Near Eastern, South Asian, and African Affairs” in </w:t>
      </w:r>
      <w:r w:rsidRPr="000164E2">
        <w:rPr>
          <w:rFonts w:ascii="Arial" w:hAnsi="Arial" w:cs="Arial"/>
          <w:i/>
          <w:sz w:val="22"/>
          <w:szCs w:val="22"/>
        </w:rPr>
        <w:t>Foreign Relations of the United States, 1955-1957,</w:t>
      </w:r>
      <w:r w:rsidRPr="000164E2">
        <w:rPr>
          <w:rFonts w:ascii="Arial" w:hAnsi="Arial" w:cs="Arial"/>
          <w:sz w:val="22"/>
          <w:szCs w:val="22"/>
        </w:rPr>
        <w:t xml:space="preserve"> vol. XII, no. 134 (26 July 1956).</w:t>
      </w:r>
    </w:p>
    <w:p w14:paraId="1053BC12" w14:textId="05F110D4" w:rsidR="000164E2" w:rsidRPr="000164E2" w:rsidRDefault="000164E2" w:rsidP="000164E2">
      <w:pPr>
        <w:spacing w:after="160"/>
        <w:rPr>
          <w:rFonts w:ascii="Arial" w:hAnsi="Arial" w:cs="Arial"/>
          <w:sz w:val="22"/>
          <w:szCs w:val="22"/>
        </w:rPr>
      </w:pPr>
      <w:r w:rsidRPr="000164E2">
        <w:rPr>
          <w:rFonts w:ascii="Arial" w:hAnsi="Arial" w:cs="Arial"/>
          <w:sz w:val="22"/>
          <w:szCs w:val="22"/>
        </w:rPr>
        <w:t xml:space="preserve">Primary document: William L. Ryan, "Parliament Suspended in Iraq," </w:t>
      </w:r>
      <w:r w:rsidRPr="000164E2">
        <w:rPr>
          <w:rFonts w:ascii="Arial" w:hAnsi="Arial" w:cs="Arial"/>
          <w:i/>
          <w:sz w:val="22"/>
          <w:szCs w:val="22"/>
        </w:rPr>
        <w:t xml:space="preserve">Washington Post </w:t>
      </w:r>
      <w:r w:rsidRPr="000164E2">
        <w:rPr>
          <w:rFonts w:ascii="Arial" w:hAnsi="Arial" w:cs="Arial"/>
          <w:sz w:val="22"/>
          <w:szCs w:val="22"/>
        </w:rPr>
        <w:t>(2 December 1956).</w:t>
      </w:r>
    </w:p>
    <w:p w14:paraId="20A1B1A3" w14:textId="0C1F3A55" w:rsidR="000164E2" w:rsidRPr="000164E2" w:rsidRDefault="000164E2" w:rsidP="000164E2">
      <w:pPr>
        <w:spacing w:after="160"/>
        <w:rPr>
          <w:rFonts w:ascii="Arial" w:eastAsia="Times New Roman" w:hAnsi="Arial" w:cs="Arial"/>
          <w:sz w:val="22"/>
          <w:szCs w:val="22"/>
        </w:rPr>
      </w:pPr>
      <w:r w:rsidRPr="000164E2">
        <w:rPr>
          <w:rFonts w:ascii="Arial" w:hAnsi="Arial" w:cs="Arial"/>
          <w:sz w:val="22"/>
          <w:szCs w:val="22"/>
        </w:rPr>
        <w:t xml:space="preserve">Primary document: “Premier </w:t>
      </w:r>
      <w:proofErr w:type="spellStart"/>
      <w:r w:rsidRPr="000164E2">
        <w:rPr>
          <w:rFonts w:ascii="Arial" w:hAnsi="Arial" w:cs="Arial"/>
          <w:sz w:val="22"/>
          <w:szCs w:val="22"/>
        </w:rPr>
        <w:t>Nuri</w:t>
      </w:r>
      <w:proofErr w:type="spellEnd"/>
      <w:r w:rsidRPr="000164E2">
        <w:rPr>
          <w:rFonts w:ascii="Arial" w:hAnsi="Arial" w:cs="Arial"/>
          <w:sz w:val="22"/>
          <w:szCs w:val="22"/>
        </w:rPr>
        <w:t xml:space="preserve"> Al-Said Addresses People,” Baghdad, Iraqi Home Service, </w:t>
      </w:r>
      <w:r w:rsidRPr="000164E2">
        <w:rPr>
          <w:rFonts w:ascii="Arial" w:eastAsia="Times New Roman" w:hAnsi="Arial" w:cs="Arial"/>
          <w:color w:val="000000"/>
          <w:sz w:val="22"/>
          <w:szCs w:val="22"/>
          <w:shd w:val="clear" w:color="auto" w:fill="FFFFFF"/>
        </w:rPr>
        <w:t>FBIS-FRB-56-244 (</w:t>
      </w:r>
      <w:r w:rsidRPr="000164E2">
        <w:rPr>
          <w:rFonts w:ascii="Arial" w:hAnsi="Arial" w:cs="Arial"/>
          <w:sz w:val="22"/>
          <w:szCs w:val="22"/>
        </w:rPr>
        <w:t>16 December 1956)</w:t>
      </w:r>
      <w:r w:rsidRPr="000164E2">
        <w:rPr>
          <w:rFonts w:ascii="Arial" w:eastAsia="Times New Roman" w:hAnsi="Arial" w:cs="Arial"/>
          <w:sz w:val="22"/>
          <w:szCs w:val="22"/>
        </w:rPr>
        <w:t>.</w:t>
      </w:r>
    </w:p>
    <w:p w14:paraId="08892B07" w14:textId="250D93E4" w:rsidR="000164E2" w:rsidRPr="000164E2" w:rsidRDefault="000164E2" w:rsidP="000164E2">
      <w:pPr>
        <w:spacing w:after="160"/>
        <w:rPr>
          <w:rFonts w:ascii="Arial" w:eastAsia="Times New Roman" w:hAnsi="Arial" w:cs="Arial"/>
          <w:b/>
          <w:sz w:val="22"/>
          <w:szCs w:val="22"/>
        </w:rPr>
      </w:pPr>
      <w:r w:rsidRPr="000164E2">
        <w:rPr>
          <w:rFonts w:ascii="Arial" w:hAnsi="Arial" w:cs="Arial"/>
          <w:b/>
          <w:sz w:val="22"/>
          <w:szCs w:val="22"/>
        </w:rPr>
        <w:t>Week 15:</w:t>
      </w:r>
      <w:r w:rsidRPr="000164E2">
        <w:rPr>
          <w:rFonts w:ascii="Arial" w:eastAsia="Times New Roman" w:hAnsi="Arial" w:cs="Arial"/>
          <w:b/>
          <w:color w:val="222222"/>
          <w:sz w:val="22"/>
          <w:szCs w:val="22"/>
          <w:shd w:val="clear" w:color="auto" w:fill="FFFFFF"/>
        </w:rPr>
        <w:t xml:space="preserve"> “Transgression of </w:t>
      </w:r>
      <w:proofErr w:type="spellStart"/>
      <w:r w:rsidRPr="000164E2">
        <w:rPr>
          <w:rFonts w:ascii="Arial" w:eastAsia="Times New Roman" w:hAnsi="Arial" w:cs="Arial"/>
          <w:b/>
          <w:color w:val="222222"/>
          <w:sz w:val="22"/>
          <w:szCs w:val="22"/>
          <w:shd w:val="clear" w:color="auto" w:fill="FFFFFF"/>
        </w:rPr>
        <w:t>Intradiegetic</w:t>
      </w:r>
      <w:proofErr w:type="spellEnd"/>
      <w:r w:rsidRPr="000164E2">
        <w:rPr>
          <w:rFonts w:ascii="Arial" w:eastAsia="Times New Roman" w:hAnsi="Arial" w:cs="Arial"/>
          <w:b/>
          <w:color w:val="222222"/>
          <w:sz w:val="22"/>
          <w:szCs w:val="22"/>
          <w:shd w:val="clear" w:color="auto" w:fill="FFFFFF"/>
        </w:rPr>
        <w:t xml:space="preserve"> Time”</w:t>
      </w:r>
    </w:p>
    <w:p w14:paraId="07431163" w14:textId="560A2ED3" w:rsidR="000164E2" w:rsidRPr="000164E2" w:rsidRDefault="000164E2" w:rsidP="000164E2">
      <w:pPr>
        <w:spacing w:after="160"/>
        <w:rPr>
          <w:rFonts w:ascii="Arial" w:hAnsi="Arial" w:cs="Arial"/>
          <w:sz w:val="22"/>
          <w:szCs w:val="22"/>
        </w:rPr>
      </w:pPr>
      <w:proofErr w:type="spellStart"/>
      <w:r w:rsidRPr="000164E2">
        <w:rPr>
          <w:rFonts w:ascii="Arial" w:hAnsi="Arial" w:cs="Arial"/>
          <w:sz w:val="22"/>
          <w:szCs w:val="22"/>
        </w:rPr>
        <w:t>Hanoosh</w:t>
      </w:r>
      <w:proofErr w:type="spellEnd"/>
      <w:r w:rsidRPr="000164E2">
        <w:rPr>
          <w:rFonts w:ascii="Arial" w:hAnsi="Arial" w:cs="Arial"/>
          <w:sz w:val="22"/>
          <w:szCs w:val="22"/>
        </w:rPr>
        <w:t xml:space="preserve">, </w:t>
      </w:r>
      <w:proofErr w:type="spellStart"/>
      <w:r w:rsidRPr="000164E2">
        <w:rPr>
          <w:rFonts w:ascii="Arial" w:hAnsi="Arial" w:cs="Arial"/>
          <w:sz w:val="22"/>
          <w:szCs w:val="22"/>
        </w:rPr>
        <w:t>Yasmeen</w:t>
      </w:r>
      <w:proofErr w:type="spellEnd"/>
      <w:r w:rsidRPr="000164E2">
        <w:rPr>
          <w:rFonts w:ascii="Arial" w:hAnsi="Arial" w:cs="Arial"/>
          <w:sz w:val="22"/>
          <w:szCs w:val="22"/>
        </w:rPr>
        <w:t xml:space="preserve">, "Unnatural Narratives and Transgressing the Normative Discourses of Iraqi History: Translating </w:t>
      </w:r>
      <w:proofErr w:type="spellStart"/>
      <w:r w:rsidRPr="000164E2">
        <w:rPr>
          <w:rFonts w:ascii="Arial" w:hAnsi="Arial" w:cs="Arial"/>
          <w:sz w:val="22"/>
          <w:szCs w:val="22"/>
        </w:rPr>
        <w:t>Murtaḍā</w:t>
      </w:r>
      <w:proofErr w:type="spellEnd"/>
      <w:r w:rsidRPr="000164E2">
        <w:rPr>
          <w:rFonts w:ascii="Arial" w:hAnsi="Arial" w:cs="Arial"/>
          <w:sz w:val="22"/>
          <w:szCs w:val="22"/>
        </w:rPr>
        <w:t xml:space="preserve"> </w:t>
      </w:r>
      <w:proofErr w:type="spellStart"/>
      <w:r w:rsidRPr="000164E2">
        <w:rPr>
          <w:rFonts w:ascii="Arial" w:hAnsi="Arial" w:cs="Arial"/>
          <w:sz w:val="22"/>
          <w:szCs w:val="22"/>
        </w:rPr>
        <w:t>Gzār's</w:t>
      </w:r>
      <w:proofErr w:type="spellEnd"/>
      <w:r w:rsidRPr="000164E2">
        <w:rPr>
          <w:rFonts w:ascii="Arial" w:hAnsi="Arial" w:cs="Arial"/>
          <w:sz w:val="22"/>
          <w:szCs w:val="22"/>
        </w:rPr>
        <w:t xml:space="preserve"> Al-</w:t>
      </w:r>
      <w:proofErr w:type="spellStart"/>
      <w:r w:rsidRPr="000164E2">
        <w:rPr>
          <w:rFonts w:ascii="Arial" w:hAnsi="Arial" w:cs="Arial"/>
          <w:sz w:val="22"/>
          <w:szCs w:val="22"/>
        </w:rPr>
        <w:t>Sayyid</w:t>
      </w:r>
      <w:proofErr w:type="spellEnd"/>
      <w:r w:rsidRPr="000164E2">
        <w:rPr>
          <w:rFonts w:ascii="Arial" w:hAnsi="Arial" w:cs="Arial"/>
          <w:sz w:val="22"/>
          <w:szCs w:val="22"/>
        </w:rPr>
        <w:t xml:space="preserve"> </w:t>
      </w:r>
      <w:proofErr w:type="spellStart"/>
      <w:r w:rsidRPr="000164E2">
        <w:rPr>
          <w:rFonts w:ascii="Arial" w:hAnsi="Arial" w:cs="Arial"/>
          <w:sz w:val="22"/>
          <w:szCs w:val="22"/>
        </w:rPr>
        <w:t>Aṣghar</w:t>
      </w:r>
      <w:proofErr w:type="spellEnd"/>
      <w:r w:rsidRPr="000164E2">
        <w:rPr>
          <w:rFonts w:ascii="Arial" w:hAnsi="Arial" w:cs="Arial"/>
          <w:sz w:val="22"/>
          <w:szCs w:val="22"/>
        </w:rPr>
        <w:t xml:space="preserve"> Akbar," </w:t>
      </w:r>
      <w:r w:rsidRPr="000164E2">
        <w:rPr>
          <w:rFonts w:ascii="Arial" w:hAnsi="Arial" w:cs="Arial"/>
          <w:i/>
          <w:sz w:val="22"/>
          <w:szCs w:val="22"/>
        </w:rPr>
        <w:t>Journal of Arabic Literature</w:t>
      </w:r>
      <w:r w:rsidRPr="000164E2">
        <w:rPr>
          <w:rFonts w:ascii="Arial" w:hAnsi="Arial" w:cs="Arial"/>
          <w:sz w:val="22"/>
          <w:szCs w:val="22"/>
        </w:rPr>
        <w:t xml:space="preserve"> 44, 2 (2013).</w:t>
      </w:r>
    </w:p>
    <w:p w14:paraId="73058390" w14:textId="024D5748" w:rsidR="000164E2" w:rsidRPr="000164E2" w:rsidRDefault="000164E2" w:rsidP="000164E2">
      <w:pPr>
        <w:spacing w:after="160"/>
        <w:rPr>
          <w:rFonts w:ascii="Arial" w:hAnsi="Arial" w:cs="Arial"/>
          <w:sz w:val="22"/>
          <w:szCs w:val="22"/>
        </w:rPr>
      </w:pPr>
      <w:r w:rsidRPr="000164E2">
        <w:rPr>
          <w:rFonts w:ascii="Arial" w:hAnsi="Arial" w:cs="Arial"/>
          <w:sz w:val="22"/>
          <w:szCs w:val="22"/>
        </w:rPr>
        <w:t>Primary document</w:t>
      </w:r>
      <w:r>
        <w:rPr>
          <w:rFonts w:ascii="Arial" w:hAnsi="Arial" w:cs="Arial"/>
          <w:sz w:val="22"/>
          <w:szCs w:val="22"/>
        </w:rPr>
        <w:t>: US National Archives, RG 59,</w:t>
      </w:r>
      <w:r w:rsidRPr="000164E2">
        <w:rPr>
          <w:rFonts w:ascii="Arial" w:hAnsi="Arial" w:cs="Arial"/>
          <w:sz w:val="22"/>
          <w:szCs w:val="22"/>
        </w:rPr>
        <w:t>eneral Records of the Department of State, Miscellaneous lot files, lot file no. 61, D 12 (box 3 of 3) general subject files relating the Middle East, 1955-1958; box 13; Folder: "Iraq, communism, 1958"</w:t>
      </w:r>
    </w:p>
    <w:p w14:paraId="359515A3" w14:textId="0230F398" w:rsidR="000164E2" w:rsidRPr="000164E2" w:rsidRDefault="000164E2" w:rsidP="000164E2">
      <w:pPr>
        <w:pStyle w:val="ppsline"/>
        <w:spacing w:after="160"/>
        <w:rPr>
          <w:rFonts w:ascii="Arial" w:hAnsi="Arial" w:cs="Arial"/>
          <w:color w:val="000000"/>
          <w:sz w:val="22"/>
          <w:szCs w:val="22"/>
        </w:rPr>
      </w:pPr>
      <w:r w:rsidRPr="000164E2">
        <w:rPr>
          <w:rFonts w:ascii="Arial" w:hAnsi="Arial" w:cs="Arial"/>
          <w:b/>
          <w:color w:val="000000"/>
          <w:sz w:val="22"/>
          <w:szCs w:val="22"/>
        </w:rPr>
        <w:t>Week 16</w:t>
      </w:r>
      <w:r w:rsidRPr="000164E2">
        <w:rPr>
          <w:rFonts w:ascii="Arial" w:hAnsi="Arial" w:cs="Arial"/>
          <w:color w:val="000000"/>
          <w:sz w:val="22"/>
          <w:szCs w:val="22"/>
        </w:rPr>
        <w:t xml:space="preserve"> (Finals Week): </w:t>
      </w:r>
    </w:p>
    <w:p w14:paraId="336BDE77" w14:textId="77777777" w:rsidR="000164E2" w:rsidRPr="000164E2" w:rsidRDefault="000164E2" w:rsidP="000164E2">
      <w:pPr>
        <w:spacing w:after="160"/>
        <w:rPr>
          <w:rFonts w:ascii="Arial" w:hAnsi="Arial" w:cs="Arial"/>
          <w:color w:val="000000"/>
          <w:sz w:val="22"/>
          <w:szCs w:val="22"/>
        </w:rPr>
      </w:pPr>
    </w:p>
    <w:p w14:paraId="2334E103" w14:textId="09688661" w:rsidR="00934B28" w:rsidRPr="000164E2" w:rsidRDefault="00934B28" w:rsidP="000164E2">
      <w:pPr>
        <w:spacing w:after="160"/>
        <w:ind w:left="720"/>
        <w:rPr>
          <w:rFonts w:ascii="Arial" w:hAnsi="Arial" w:cs="Arial"/>
          <w:color w:val="0D0D0D" w:themeColor="text1" w:themeTint="F2"/>
          <w:sz w:val="22"/>
          <w:szCs w:val="22"/>
        </w:rPr>
      </w:pPr>
    </w:p>
    <w:sectPr w:rsidR="00934B28" w:rsidRPr="000164E2" w:rsidSect="005766F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1E"/>
    <w:rsid w:val="000164E2"/>
    <w:rsid w:val="00066C1B"/>
    <w:rsid w:val="00073A60"/>
    <w:rsid w:val="0008041E"/>
    <w:rsid w:val="001A0097"/>
    <w:rsid w:val="00246B6D"/>
    <w:rsid w:val="002A7140"/>
    <w:rsid w:val="002B6536"/>
    <w:rsid w:val="00392A41"/>
    <w:rsid w:val="00533C4A"/>
    <w:rsid w:val="00564C9A"/>
    <w:rsid w:val="005766F3"/>
    <w:rsid w:val="005C3804"/>
    <w:rsid w:val="00646360"/>
    <w:rsid w:val="007A6D18"/>
    <w:rsid w:val="008A1AE4"/>
    <w:rsid w:val="008A7F48"/>
    <w:rsid w:val="008B2488"/>
    <w:rsid w:val="008E6F8E"/>
    <w:rsid w:val="00917429"/>
    <w:rsid w:val="009244DA"/>
    <w:rsid w:val="00924609"/>
    <w:rsid w:val="00934B28"/>
    <w:rsid w:val="00A00D8D"/>
    <w:rsid w:val="00AE5499"/>
    <w:rsid w:val="00B70DB9"/>
    <w:rsid w:val="00E91770"/>
    <w:rsid w:val="00F62F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3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1E"/>
    <w:rPr>
      <w:color w:val="0000FF" w:themeColor="hyperlink"/>
      <w:u w:val="single"/>
    </w:rPr>
  </w:style>
  <w:style w:type="paragraph" w:customStyle="1" w:styleId="ppsline">
    <w:name w:val="pps line"/>
    <w:basedOn w:val="Normal"/>
    <w:rsid w:val="000164E2"/>
    <w:pPr>
      <w:tabs>
        <w:tab w:val="right" w:pos="8820"/>
      </w:tabs>
      <w:spacing w:after="0"/>
    </w:pPr>
    <w:rPr>
      <w:rFonts w:ascii="Helvetica" w:eastAsia="Times New Roman" w:hAnsi="Helvetica" w:cs="Times New Roman"/>
      <w:szCs w:val="20"/>
      <w:lang w:eastAsia="en-US"/>
    </w:rPr>
  </w:style>
  <w:style w:type="paragraph" w:customStyle="1" w:styleId="normal0">
    <w:name w:val="normal"/>
    <w:rsid w:val="000164E2"/>
    <w:pPr>
      <w:spacing w:after="0"/>
    </w:pPr>
    <w:rPr>
      <w:rFonts w:ascii="Cambria" w:eastAsia="Cambria" w:hAnsi="Cambria" w:cs="Cambria"/>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1E"/>
    <w:rPr>
      <w:color w:val="0000FF" w:themeColor="hyperlink"/>
      <w:u w:val="single"/>
    </w:rPr>
  </w:style>
  <w:style w:type="paragraph" w:customStyle="1" w:styleId="ppsline">
    <w:name w:val="pps line"/>
    <w:basedOn w:val="Normal"/>
    <w:rsid w:val="000164E2"/>
    <w:pPr>
      <w:tabs>
        <w:tab w:val="right" w:pos="8820"/>
      </w:tabs>
      <w:spacing w:after="0"/>
    </w:pPr>
    <w:rPr>
      <w:rFonts w:ascii="Helvetica" w:eastAsia="Times New Roman" w:hAnsi="Helvetica" w:cs="Times New Roman"/>
      <w:szCs w:val="20"/>
      <w:lang w:eastAsia="en-US"/>
    </w:rPr>
  </w:style>
  <w:style w:type="paragraph" w:customStyle="1" w:styleId="normal0">
    <w:name w:val="normal"/>
    <w:rsid w:val="000164E2"/>
    <w:pPr>
      <w:spacing w:after="0"/>
    </w:pPr>
    <w:rPr>
      <w:rFonts w:ascii="Cambria" w:eastAsia="Cambria"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26@txstate.edu" TargetMode="External"/><Relationship Id="rId6" Type="http://schemas.openxmlformats.org/officeDocument/2006/relationships/hyperlink" Target="http://www.dos.txstate.edu/handbook/rules/policies/Appendix-D.html" TargetMode="External"/><Relationship Id="rId7" Type="http://schemas.openxmlformats.org/officeDocument/2006/relationships/hyperlink" Target="http://www.txstate.edu/history/about/syllabus-supplemen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1681</Words>
  <Characters>9582</Characters>
  <Application>Microsoft Macintosh Word</Application>
  <DocSecurity>0</DocSecurity>
  <Lines>79</Lines>
  <Paragraphs>22</Paragraphs>
  <ScaleCrop>false</ScaleCrop>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E B</cp:lastModifiedBy>
  <cp:revision>6</cp:revision>
  <dcterms:created xsi:type="dcterms:W3CDTF">2017-05-23T14:27:00Z</dcterms:created>
  <dcterms:modified xsi:type="dcterms:W3CDTF">2017-05-23T14:35:00Z</dcterms:modified>
</cp:coreProperties>
</file>